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3825" w:rsidRPr="00343825" w:rsidRDefault="00343825" w:rsidP="00343825">
      <w:pPr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S p r á v a 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</w:p>
    <w:p w:rsidR="00343825" w:rsidRPr="00343825" w:rsidRDefault="00343825" w:rsidP="00343825">
      <w:pPr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o výsledkoch a podmienkach </w:t>
      </w:r>
      <w:proofErr w:type="spellStart"/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výchovno</w:t>
      </w:r>
      <w:proofErr w:type="spellEnd"/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 – vzdelávacej činnosti</w:t>
      </w:r>
    </w:p>
    <w:p w:rsidR="00343825" w:rsidRPr="00343825" w:rsidRDefault="00343825" w:rsidP="00343825">
      <w:pPr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za školský rok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2024/2025</w:t>
      </w:r>
    </w:p>
    <w:p w:rsidR="00343825" w:rsidRPr="00343825" w:rsidRDefault="00343825" w:rsidP="00343825">
      <w:pPr>
        <w:jc w:val="center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 xml:space="preserve">Predkladá: </w:t>
      </w:r>
    </w:p>
    <w:p w:rsid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Petrušová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Janka – riaditeľka materskej školy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 xml:space="preserve">Mgr. </w:t>
      </w:r>
      <w:proofErr w:type="spellStart"/>
      <w:r>
        <w:rPr>
          <w:rFonts w:ascii="Arial" w:eastAsia="Times New Roman" w:hAnsi="Arial" w:cs="Arial"/>
          <w:sz w:val="24"/>
          <w:szCs w:val="24"/>
          <w:lang w:eastAsia="sk-SK"/>
        </w:rPr>
        <w:t>Štofaníková</w:t>
      </w:r>
      <w:proofErr w:type="spellEnd"/>
      <w:r>
        <w:rPr>
          <w:rFonts w:ascii="Arial" w:eastAsia="Times New Roman" w:hAnsi="Arial" w:cs="Arial"/>
          <w:sz w:val="24"/>
          <w:szCs w:val="24"/>
          <w:lang w:eastAsia="sk-SK"/>
        </w:rPr>
        <w:t xml:space="preserve"> Bibiána – poverená zastupovaním riaditeľky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 xml:space="preserve">Prerokované na pedagogickej rade školy dňa: 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Prerokované na rade školy dňa:</w:t>
      </w:r>
      <w:r>
        <w:rPr>
          <w:rFonts w:ascii="Arial" w:eastAsia="Times New Roman" w:hAnsi="Arial" w:cs="Arial"/>
          <w:b/>
          <w:sz w:val="24"/>
          <w:szCs w:val="24"/>
          <w:lang w:eastAsia="sk-SK"/>
        </w:rPr>
        <w:t xml:space="preserve"> 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Vyjadrenie rady školy: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Rada školy odporúča / neodporúča zriaďovateľovi, Obci Jakubovany, schváliť Správu o výsledkoch a podmienkach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výchovno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– vzdelávacej činnosti MŠ za školský rok </w:t>
      </w:r>
      <w:r>
        <w:rPr>
          <w:rFonts w:ascii="Arial" w:eastAsia="Times New Roman" w:hAnsi="Arial" w:cs="Arial"/>
          <w:sz w:val="24"/>
          <w:szCs w:val="24"/>
          <w:lang w:eastAsia="sk-SK"/>
        </w:rPr>
        <w:t>2024/2025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Mgr.Štofaníková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Bibiána , predseda Rady školy 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.................................................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Stanovisko zriaďovateľa: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Obec Jakubovany schvaľuje – neschvaľuje Správu o výsledkoch a podmienkach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výchovno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– vzdelávacej činnosti MŠ Jakubovany za školský rok 2023/2024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Mgr. Jakub Sedlák, starosta obce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...........................................................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Východiská a podklady :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Správa je vypracovaná v zmysle:</w:t>
      </w:r>
    </w:p>
    <w:p w:rsidR="00343825" w:rsidRPr="00343825" w:rsidRDefault="00343825" w:rsidP="00343825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Vyhlášky Ministerstva školstva, vedy, výskumu a športu Slovenskej republiky č. </w:t>
      </w:r>
      <w:hyperlink r:id="rId5" w:tgtFrame="_blank" w:history="1">
        <w:r w:rsidRPr="00343825">
          <w:rPr>
            <w:rFonts w:ascii="Arial" w:eastAsia="Times New Roman" w:hAnsi="Arial" w:cs="Arial"/>
            <w:color w:val="0563C1" w:themeColor="hyperlink"/>
            <w:sz w:val="24"/>
            <w:szCs w:val="24"/>
            <w:u w:val="single"/>
            <w:lang w:eastAsia="sk-SK"/>
          </w:rPr>
          <w:t>435/2020 Z. z.</w:t>
        </w:r>
      </w:hyperlink>
      <w:r w:rsidRPr="00343825">
        <w:rPr>
          <w:rFonts w:ascii="Arial" w:eastAsia="Times New Roman" w:hAnsi="Arial" w:cs="Arial"/>
          <w:sz w:val="24"/>
          <w:szCs w:val="24"/>
          <w:lang w:eastAsia="sk-SK"/>
        </w:rPr>
        <w:t> o štruktúre a obsahu správ o výchovno-vzdelávacej činnosti, jej výsledkoch a podmienkach škôl a školských zariadení</w:t>
      </w:r>
    </w:p>
    <w:p w:rsidR="00343825" w:rsidRPr="00343825" w:rsidRDefault="00343825" w:rsidP="00343825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Sprievodca školským rokom</w:t>
      </w:r>
    </w:p>
    <w:p w:rsidR="00343825" w:rsidRPr="00343825" w:rsidRDefault="00343825" w:rsidP="00343825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Koncepcia rozvoja školy</w:t>
      </w:r>
    </w:p>
    <w:p w:rsidR="00343825" w:rsidRPr="00343825" w:rsidRDefault="00343825" w:rsidP="00343825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Štátny vzdelávací program </w:t>
      </w:r>
    </w:p>
    <w:p w:rsidR="00343825" w:rsidRPr="00343825" w:rsidRDefault="00343825" w:rsidP="00343825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Zákon č.245/2008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Z.z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o výchove a vzdelávaní</w:t>
      </w:r>
    </w:p>
    <w:p w:rsidR="00343825" w:rsidRPr="00343825" w:rsidRDefault="00343825" w:rsidP="00343825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Zápisnice Rady školy pri MŠ Jakubovany</w:t>
      </w:r>
    </w:p>
    <w:p w:rsidR="00343825" w:rsidRPr="00343825" w:rsidRDefault="00343825" w:rsidP="00343825">
      <w:pPr>
        <w:numPr>
          <w:ilvl w:val="0"/>
          <w:numId w:val="1"/>
        </w:num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Ďalšie podklady: </w:t>
      </w:r>
      <w:r>
        <w:rPr>
          <w:rFonts w:ascii="Arial" w:eastAsia="Times New Roman" w:hAnsi="Arial" w:cs="Arial"/>
          <w:sz w:val="24"/>
          <w:szCs w:val="24"/>
          <w:lang w:eastAsia="sk-SK"/>
        </w:rPr>
        <w:t xml:space="preserve">pamätná kniha 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,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zápisnice,fotodokumentácia</w:t>
      </w:r>
      <w:proofErr w:type="spellEnd"/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lastRenderedPageBreak/>
        <w:t>S p r á v a</w:t>
      </w:r>
    </w:p>
    <w:p w:rsidR="00343825" w:rsidRPr="00343825" w:rsidRDefault="00343825" w:rsidP="00343825">
      <w:pPr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</w:p>
    <w:p w:rsidR="00343825" w:rsidRPr="00343825" w:rsidRDefault="00343825" w:rsidP="00343825">
      <w:pPr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o výsledkoch a podmienkach </w:t>
      </w:r>
      <w:proofErr w:type="spellStart"/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výchovno</w:t>
      </w:r>
      <w:proofErr w:type="spellEnd"/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 – vzdelávacej činnosti</w:t>
      </w:r>
    </w:p>
    <w:p w:rsidR="00343825" w:rsidRPr="00343825" w:rsidRDefault="002A5986" w:rsidP="00343825">
      <w:pPr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za školský rok 2024/2025</w:t>
      </w:r>
    </w:p>
    <w:p w:rsidR="00343825" w:rsidRPr="00343825" w:rsidRDefault="00343825" w:rsidP="00343825">
      <w:pPr>
        <w:jc w:val="center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center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 xml:space="preserve">Základné identifikačné údaje  o škole: 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Názov školy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>: Materská škola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Adresa školy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>: Hlavná 136/36, 08301 Sabinov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Telefónne číslo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>: 0918222923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Zriaďovateľ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>: Obec Jakubovany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Adresa: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Hlavná 24/13, 08301 Jakubovany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 xml:space="preserve">Vedúci zamestnanci školy: 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Petrušová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Jana -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riaditeľka školy</w:t>
      </w:r>
    </w:p>
    <w:p w:rsid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Krajňáková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Eva – vedúca ŠJ</w:t>
      </w:r>
    </w:p>
    <w:p w:rsidR="002A5986" w:rsidRPr="00343825" w:rsidRDefault="002A5986" w:rsidP="002A5986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 xml:space="preserve">Mgr. </w:t>
      </w:r>
      <w:proofErr w:type="spellStart"/>
      <w:r>
        <w:rPr>
          <w:rFonts w:ascii="Arial" w:eastAsia="Times New Roman" w:hAnsi="Arial" w:cs="Arial"/>
          <w:sz w:val="24"/>
          <w:szCs w:val="24"/>
          <w:lang w:eastAsia="sk-SK"/>
        </w:rPr>
        <w:t>Štofaníková</w:t>
      </w:r>
      <w:proofErr w:type="spellEnd"/>
      <w:r>
        <w:rPr>
          <w:rFonts w:ascii="Arial" w:eastAsia="Times New Roman" w:hAnsi="Arial" w:cs="Arial"/>
          <w:sz w:val="24"/>
          <w:szCs w:val="24"/>
          <w:lang w:eastAsia="sk-SK"/>
        </w:rPr>
        <w:t xml:space="preserve"> Bibiána – poverená zastupovaním riaditeľky</w:t>
      </w:r>
    </w:p>
    <w:p w:rsidR="002A5986" w:rsidRPr="00343825" w:rsidRDefault="002A5986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Rade školy a iných poradných orgánoch.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2A5986" w:rsidP="00343825">
      <w:pPr>
        <w:shd w:val="clear" w:color="auto" w:fill="FFFFFF"/>
        <w:jc w:val="both"/>
        <w:rPr>
          <w:rFonts w:ascii="Arial" w:eastAsia="Times New Roman" w:hAnsi="Arial" w:cs="Arial"/>
          <w:color w:val="111111"/>
          <w:sz w:val="24"/>
          <w:szCs w:val="24"/>
          <w:u w:val="single"/>
          <w:lang w:eastAsia="sk-SK"/>
        </w:rPr>
      </w:pPr>
      <w:r>
        <w:rPr>
          <w:rFonts w:ascii="Arial" w:eastAsia="Times New Roman" w:hAnsi="Arial" w:cs="Arial"/>
          <w:b/>
          <w:bCs/>
          <w:color w:val="111111"/>
          <w:sz w:val="24"/>
          <w:szCs w:val="24"/>
          <w:u w:val="single"/>
          <w:lang w:eastAsia="sk-SK"/>
        </w:rPr>
        <w:t xml:space="preserve">Prvé stretnutie – </w:t>
      </w:r>
      <w:r w:rsidR="00343825"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u w:val="single"/>
          <w:lang w:eastAsia="sk-SK"/>
        </w:rPr>
        <w:t>       </w:t>
      </w:r>
    </w:p>
    <w:p w:rsidR="00343825" w:rsidRPr="00343825" w:rsidRDefault="00343825" w:rsidP="00343825">
      <w:pPr>
        <w:shd w:val="clear" w:color="auto" w:fill="FFFFFF"/>
        <w:rPr>
          <w:rFonts w:ascii="Arial" w:eastAsia="Times New Roman" w:hAnsi="Arial" w:cs="Arial"/>
          <w:color w:val="111111"/>
          <w:sz w:val="24"/>
          <w:szCs w:val="24"/>
          <w:u w:val="single"/>
          <w:lang w:eastAsia="sk-SK"/>
        </w:rPr>
      </w:pPr>
      <w:bookmarkStart w:id="0" w:name="_Hlk147131660"/>
      <w:r w:rsidRPr="00343825">
        <w:rPr>
          <w:rFonts w:ascii="Arial" w:eastAsia="Times New Roman" w:hAnsi="Arial" w:cs="Arial"/>
          <w:b/>
          <w:bCs/>
          <w:sz w:val="24"/>
          <w:szCs w:val="24"/>
          <w:lang w:eastAsia="sk-SK"/>
        </w:rPr>
        <w:t xml:space="preserve">Uznesenie </w:t>
      </w:r>
      <w:bookmarkEnd w:id="0"/>
      <w:r w:rsidRPr="00343825">
        <w:rPr>
          <w:rFonts w:ascii="Arial" w:eastAsia="Times New Roman" w:hAnsi="Arial" w:cs="Arial"/>
          <w:color w:val="111111"/>
          <w:sz w:val="24"/>
          <w:szCs w:val="24"/>
          <w:lang w:eastAsia="sk-SK"/>
        </w:rPr>
        <w:br/>
      </w:r>
      <w:r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u w:val="single"/>
          <w:lang w:eastAsia="sk-SK"/>
        </w:rPr>
        <w:t xml:space="preserve">Druhé stretnutie </w:t>
      </w:r>
      <w:r w:rsidR="002A5986">
        <w:rPr>
          <w:rFonts w:ascii="Arial" w:eastAsia="Times New Roman" w:hAnsi="Arial" w:cs="Arial"/>
          <w:b/>
          <w:bCs/>
          <w:color w:val="111111"/>
          <w:sz w:val="24"/>
          <w:szCs w:val="24"/>
          <w:u w:val="single"/>
          <w:lang w:eastAsia="sk-SK"/>
        </w:rPr>
        <w:t xml:space="preserve">– </w:t>
      </w:r>
    </w:p>
    <w:p w:rsidR="00343825" w:rsidRPr="00343825" w:rsidRDefault="00343825" w:rsidP="00343825">
      <w:pPr>
        <w:shd w:val="clear" w:color="auto" w:fill="FFFFFF"/>
        <w:rPr>
          <w:rFonts w:ascii="Arial" w:eastAsia="Times New Roman" w:hAnsi="Arial" w:cs="Arial"/>
          <w:b/>
          <w:bCs/>
          <w:color w:val="111111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lang w:eastAsia="sk-SK"/>
        </w:rPr>
        <w:t xml:space="preserve">Uznesenie </w:t>
      </w:r>
    </w:p>
    <w:p w:rsidR="00343825" w:rsidRPr="00343825" w:rsidRDefault="00343825" w:rsidP="00343825">
      <w:pPr>
        <w:shd w:val="clear" w:color="auto" w:fill="FFFFFF"/>
        <w:rPr>
          <w:rFonts w:ascii="Arial" w:eastAsia="Times New Roman" w:hAnsi="Arial" w:cs="Arial"/>
          <w:bCs/>
          <w:color w:val="111111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color w:val="111111"/>
          <w:sz w:val="24"/>
          <w:szCs w:val="24"/>
          <w:lang w:eastAsia="sk-SK"/>
        </w:rPr>
        <w:br/>
      </w:r>
      <w:r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u w:val="single"/>
          <w:lang w:eastAsia="sk-SK"/>
        </w:rPr>
        <w:t xml:space="preserve">Tretie </w:t>
      </w:r>
      <w:r w:rsidR="002A5986">
        <w:rPr>
          <w:rFonts w:ascii="Arial" w:eastAsia="Times New Roman" w:hAnsi="Arial" w:cs="Arial"/>
          <w:b/>
          <w:bCs/>
          <w:color w:val="111111"/>
          <w:sz w:val="24"/>
          <w:szCs w:val="24"/>
          <w:u w:val="single"/>
          <w:lang w:eastAsia="sk-SK"/>
        </w:rPr>
        <w:t xml:space="preserve">stretnutie – </w:t>
      </w:r>
    </w:p>
    <w:p w:rsidR="00343825" w:rsidRPr="00343825" w:rsidRDefault="00343825" w:rsidP="00343825">
      <w:pPr>
        <w:shd w:val="clear" w:color="auto" w:fill="FFFFFF"/>
        <w:rPr>
          <w:rFonts w:ascii="Arial" w:eastAsia="Times New Roman" w:hAnsi="Arial" w:cs="Arial"/>
          <w:color w:val="111111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lang w:eastAsia="sk-SK"/>
        </w:rPr>
        <w:t xml:space="preserve">Uznesenie </w:t>
      </w:r>
      <w:r w:rsidRPr="00343825">
        <w:rPr>
          <w:rFonts w:ascii="Arial" w:eastAsia="Times New Roman" w:hAnsi="Arial" w:cs="Arial"/>
          <w:color w:val="111111"/>
          <w:sz w:val="24"/>
          <w:szCs w:val="24"/>
          <w:lang w:eastAsia="sk-SK"/>
        </w:rPr>
        <w:br/>
      </w:r>
      <w:r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lang w:eastAsia="sk-SK"/>
        </w:rPr>
        <w:t xml:space="preserve">Uznesenie </w:t>
      </w:r>
      <w:r w:rsidRPr="00343825">
        <w:rPr>
          <w:rFonts w:ascii="Arial" w:eastAsia="Times New Roman" w:hAnsi="Arial" w:cs="Arial"/>
          <w:color w:val="111111"/>
          <w:sz w:val="24"/>
          <w:szCs w:val="24"/>
          <w:lang w:eastAsia="sk-SK"/>
        </w:rPr>
        <w:br/>
      </w:r>
    </w:p>
    <w:p w:rsidR="00343825" w:rsidRPr="00343825" w:rsidRDefault="00343825" w:rsidP="00343825">
      <w:pPr>
        <w:shd w:val="clear" w:color="auto" w:fill="FFFFFF"/>
        <w:rPr>
          <w:rFonts w:ascii="Arial" w:eastAsia="Times New Roman" w:hAnsi="Arial" w:cs="Arial"/>
          <w:color w:val="111111"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u w:val="single"/>
          <w:lang w:eastAsia="sk-SK"/>
        </w:rPr>
        <w:t>Štvrté zasadnutie –  </w:t>
      </w:r>
    </w:p>
    <w:p w:rsidR="00343825" w:rsidRDefault="00343825" w:rsidP="00343825">
      <w:pPr>
        <w:shd w:val="clear" w:color="auto" w:fill="FFFFFF"/>
        <w:rPr>
          <w:rFonts w:ascii="Arial" w:eastAsia="Times New Roman" w:hAnsi="Arial" w:cs="Arial"/>
          <w:b/>
          <w:bCs/>
          <w:color w:val="111111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bCs/>
          <w:color w:val="111111"/>
          <w:sz w:val="24"/>
          <w:szCs w:val="24"/>
          <w:lang w:eastAsia="sk-SK"/>
        </w:rPr>
        <w:t xml:space="preserve">Uznesenie </w:t>
      </w:r>
    </w:p>
    <w:p w:rsidR="002A5986" w:rsidRPr="00343825" w:rsidRDefault="002A5986" w:rsidP="00343825">
      <w:pPr>
        <w:shd w:val="clear" w:color="auto" w:fill="FFFFFF"/>
        <w:rPr>
          <w:rFonts w:ascii="Arial" w:eastAsia="Times New Roman" w:hAnsi="Arial" w:cs="Arial"/>
          <w:b/>
          <w:bCs/>
          <w:color w:val="111111"/>
          <w:sz w:val="24"/>
          <w:szCs w:val="24"/>
          <w:lang w:eastAsia="sk-SK"/>
        </w:rPr>
      </w:pPr>
    </w:p>
    <w:p w:rsidR="00343825" w:rsidRPr="00343825" w:rsidRDefault="00343825" w:rsidP="00343825">
      <w:pPr>
        <w:shd w:val="clear" w:color="auto" w:fill="FFFFFF"/>
        <w:spacing w:before="45"/>
        <w:jc w:val="both"/>
        <w:rPr>
          <w:rFonts w:eastAsia="Times New Roman" w:cstheme="minorHAnsi"/>
          <w:color w:val="111111"/>
          <w:sz w:val="24"/>
          <w:szCs w:val="24"/>
          <w:lang w:eastAsia="sk-SK"/>
        </w:rPr>
      </w:pPr>
      <w:bookmarkStart w:id="1" w:name="read-more"/>
      <w:bookmarkEnd w:id="1"/>
      <w:r w:rsidRPr="00343825">
        <w:rPr>
          <w:rFonts w:ascii="Arial" w:eastAsia="Times New Roman" w:hAnsi="Arial" w:cs="Arial"/>
          <w:b/>
          <w:bCs/>
          <w:i/>
          <w:iCs/>
          <w:color w:val="111111"/>
          <w:sz w:val="24"/>
          <w:szCs w:val="24"/>
          <w:shd w:val="clear" w:color="auto" w:fill="FFFFFF"/>
          <w:lang w:eastAsia="sk-SK"/>
        </w:rPr>
        <w:t>Spolupráca Rady školy s vedením školy je na veľmi dobrej úrovni</w:t>
      </w:r>
      <w:r w:rsidRPr="00343825">
        <w:rPr>
          <w:rFonts w:eastAsia="Times New Roman" w:cstheme="minorHAnsi"/>
          <w:b/>
          <w:bCs/>
          <w:i/>
          <w:iCs/>
          <w:color w:val="111111"/>
          <w:sz w:val="24"/>
          <w:szCs w:val="24"/>
          <w:shd w:val="clear" w:color="auto" w:fill="FFFFFF"/>
          <w:lang w:eastAsia="sk-SK"/>
        </w:rPr>
        <w:t>.</w:t>
      </w:r>
    </w:p>
    <w:p w:rsidR="00343825" w:rsidRPr="00343825" w:rsidRDefault="00343825" w:rsidP="00343825">
      <w:pPr>
        <w:spacing w:line="276" w:lineRule="auto"/>
        <w:jc w:val="both"/>
        <w:rPr>
          <w:rFonts w:eastAsia="Times New Roman" w:cstheme="minorHAnsi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Členovia rady školy: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1. Ján Farkaš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zást.zriaďovateľa</w:t>
      </w:r>
      <w:proofErr w:type="spellEnd"/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2. Mgr. Bibiána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Štofaníková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pedag.pracovníčka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– predseda RŠ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3. Barbora Fabiánová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za rodičov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4. Veronika Smreková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za rodičov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5. Eva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Krajňáková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prev.pracovníčka</w:t>
      </w:r>
      <w:proofErr w:type="spellEnd"/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lastRenderedPageBreak/>
        <w:t>Pedagogická rada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Pedagogická rada, ktorej členmi sú všetci pedagogickí zamestnanci, zasadala 4 krát v zmysle plánu činnosti. Prerokovávali sa veci týkajúce sa výchovno- vzdelávacieho procesu a jeho organizácie –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ŠkVP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>, prijímanie detí – zápis detí, školský poriadok školy, plán práce školy, pracovný poriadok, plán vnútornej kontroly školy, plán ďalšieho vzdelávania pedagogických zamestnancov, plánovanie, aktivity počas roka / s deťmi, aj mimoškolské s rodičmi/.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Na zasadnutiach sa zúčastňovali všetky učiteľky. Na rokovaniach každá pedagogická zamestnankyňa mala dostatok priestoru na vlastný názor a každá dobrá pripomienka bola zo strany riaditeľky akceptovaná, prípadne odsúhlasená prítomnými učiteľkami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Svoju činnosť orientovali na prehlbovanie svojho profesijného a kariérneho rastu. Prerokovali a posudzovali prijaté opatrenia na skvalitnenie výchovy a vzdelávania, hodnotili uplatnenie prijatých opatrení na odstránenie nedostatkov vyplývajúcich zo zistení z hospitácií. Vzájomne si odovzdávali poznatky a skúsenosti z absolvovania aktualizačného vzdelávania a z naštudovanej odbornej literatúry.</w:t>
      </w:r>
    </w:p>
    <w:p w:rsidR="00343825" w:rsidRPr="00343825" w:rsidRDefault="00343825" w:rsidP="00343825">
      <w:pPr>
        <w:spacing w:line="276" w:lineRule="auto"/>
        <w:ind w:left="1815"/>
        <w:contextualSpacing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numPr>
          <w:ilvl w:val="0"/>
          <w:numId w:val="3"/>
        </w:numPr>
        <w:spacing w:line="276" w:lineRule="auto"/>
        <w:contextualSpacing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25.8.2023</w:t>
      </w: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ab/>
      </w: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ab/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Berie na vedomie: prevádzka MŠ, triednictvo, spôsob plánovania, diagnostika detí, dokumentáciu, dodatky k ŠP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Schválila: zapisovateľa a overovateľa, plán práce, rozdelenie úloh pre učiteľky, zmeny v písomnom plánovaní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Ukladá: kontrolovať zápisy do triednych kníh - TU</w:t>
      </w:r>
    </w:p>
    <w:p w:rsidR="00343825" w:rsidRPr="00343825" w:rsidRDefault="00343825" w:rsidP="00343825">
      <w:pPr>
        <w:numPr>
          <w:ilvl w:val="0"/>
          <w:numId w:val="3"/>
        </w:numPr>
        <w:spacing w:line="276" w:lineRule="auto"/>
        <w:contextualSpacing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16.1.2024  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Uznesenie: zabezpečiť besedu pre rodičov predškolákov s psychologičkou</w:t>
      </w:r>
    </w:p>
    <w:p w:rsidR="00343825" w:rsidRPr="00343825" w:rsidRDefault="00343825" w:rsidP="00343825">
      <w:pPr>
        <w:numPr>
          <w:ilvl w:val="0"/>
          <w:numId w:val="3"/>
        </w:numPr>
        <w:spacing w:line="276" w:lineRule="auto"/>
        <w:contextualSpacing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23.4.2024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Uznesenie: pripraviť a zrealizovať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ŠvP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, vypracovať plán práce a organizačné  zabezpečenie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ŠvP</w:t>
      </w:r>
      <w:proofErr w:type="spellEnd"/>
    </w:p>
    <w:p w:rsidR="00343825" w:rsidRPr="00343825" w:rsidRDefault="00343825" w:rsidP="00343825">
      <w:pPr>
        <w:numPr>
          <w:ilvl w:val="0"/>
          <w:numId w:val="3"/>
        </w:numPr>
        <w:spacing w:line="276" w:lineRule="auto"/>
        <w:contextualSpacing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13.6.2024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Uznesenie: pripraviť rozlúčku s MŠ pre predškolákov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žiakoc</w:t>
      </w:r>
      <w:r w:rsidR="002A5986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h školy za školský rok 2024/2025</w:t>
      </w:r>
    </w:p>
    <w:p w:rsidR="00343825" w:rsidRPr="00343825" w:rsidRDefault="00343825" w:rsidP="00343825">
      <w:pPr>
        <w:spacing w:line="276" w:lineRule="auto"/>
        <w:ind w:left="360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Počet tried: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2</w:t>
      </w:r>
    </w:p>
    <w:p w:rsidR="00343825" w:rsidRPr="00343825" w:rsidRDefault="002A5986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>Stav k 15.9.2024</w:t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>:</w:t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34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Stav </w:t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>k 30.6.2025:</w:t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ab/>
        <w:t>3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Počet zapí</w:t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>saných detí do 1.ročníka ZŠ:</w:t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2A5986">
        <w:rPr>
          <w:rFonts w:ascii="Arial" w:eastAsia="Times New Roman" w:hAnsi="Arial" w:cs="Arial"/>
          <w:sz w:val="24"/>
          <w:szCs w:val="24"/>
          <w:lang w:eastAsia="sk-SK"/>
        </w:rPr>
        <w:tab/>
        <w:t>7</w:t>
      </w:r>
    </w:p>
    <w:p w:rsidR="00343825" w:rsidRPr="00343825" w:rsidRDefault="00343825" w:rsidP="00343825">
      <w:pPr>
        <w:spacing w:line="276" w:lineRule="auto"/>
        <w:ind w:left="360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počte zamestnancov a plnení kvalifikačného predpokladu pedagogických zamestnancov školy: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Zamestnanci MŠ spolu: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9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Pedagogické pracovníčky: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4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Kvalifikované: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4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lastRenderedPageBreak/>
        <w:t>Prevádzkové pracovníčky: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5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Upratovačky: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1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Pracovníčky ŠJ: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4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Kvalifikované: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4</w:t>
      </w:r>
    </w:p>
    <w:p w:rsidR="00343825" w:rsidRPr="00343825" w:rsidRDefault="00343825" w:rsidP="00343825">
      <w:pPr>
        <w:ind w:left="360"/>
        <w:jc w:val="both"/>
        <w:rPr>
          <w:rFonts w:ascii="Arial" w:eastAsia="Times New Roman" w:hAnsi="Arial" w:cs="Arial"/>
          <w:sz w:val="24"/>
          <w:szCs w:val="24"/>
          <w:u w:val="single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u w:val="single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ďalšom vzdelávaní zamestnancov školy:</w:t>
      </w:r>
    </w:p>
    <w:p w:rsidR="00343825" w:rsidRPr="00343825" w:rsidRDefault="00343825" w:rsidP="00343825">
      <w:pPr>
        <w:ind w:left="360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124"/>
        <w:gridCol w:w="5242"/>
        <w:gridCol w:w="2141"/>
        <w:gridCol w:w="234"/>
      </w:tblGrid>
      <w:tr w:rsidR="00343825" w:rsidRPr="00343825" w:rsidTr="001F5A8C">
        <w:tc>
          <w:tcPr>
            <w:tcW w:w="2124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Meno </w:t>
            </w:r>
          </w:p>
        </w:tc>
        <w:tc>
          <w:tcPr>
            <w:tcW w:w="5242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Názov vzdelávania</w:t>
            </w:r>
          </w:p>
        </w:tc>
        <w:tc>
          <w:tcPr>
            <w:tcW w:w="2141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Druh</w:t>
            </w:r>
          </w:p>
        </w:tc>
        <w:tc>
          <w:tcPr>
            <w:tcW w:w="234" w:type="dxa"/>
            <w:vMerge w:val="restart"/>
            <w:tcBorders>
              <w:top w:val="nil"/>
              <w:right w:val="nil"/>
            </w:tcBorders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</w:tr>
      <w:tr w:rsidR="00343825" w:rsidRPr="00343825" w:rsidTr="001F5A8C">
        <w:tc>
          <w:tcPr>
            <w:tcW w:w="2124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proofErr w:type="spellStart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Petrušová</w:t>
            </w:r>
            <w:proofErr w:type="spellEnd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 Janka</w:t>
            </w:r>
          </w:p>
        </w:tc>
        <w:tc>
          <w:tcPr>
            <w:tcW w:w="5242" w:type="dxa"/>
          </w:tcPr>
          <w:p w:rsidR="00343825" w:rsidRPr="00343825" w:rsidRDefault="00521532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521532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Moderné vzdelávanie pre 21. storočie v materskej škole</w:t>
            </w:r>
          </w:p>
        </w:tc>
        <w:tc>
          <w:tcPr>
            <w:tcW w:w="2141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Aktualizačné</w:t>
            </w:r>
          </w:p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234" w:type="dxa"/>
            <w:vMerge/>
            <w:tcBorders>
              <w:right w:val="nil"/>
            </w:tcBorders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</w:tr>
      <w:tr w:rsidR="00343825" w:rsidRPr="00343825" w:rsidTr="001F5A8C">
        <w:tc>
          <w:tcPr>
            <w:tcW w:w="2124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Mgr. </w:t>
            </w:r>
            <w:proofErr w:type="spellStart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Štofaníková</w:t>
            </w:r>
            <w:proofErr w:type="spellEnd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 Bibiána</w:t>
            </w:r>
          </w:p>
        </w:tc>
        <w:tc>
          <w:tcPr>
            <w:tcW w:w="5242" w:type="dxa"/>
          </w:tcPr>
          <w:p w:rsidR="00343825" w:rsidRPr="00343825" w:rsidRDefault="00521532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521532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Moderné vzdelávanie pre 21. storočie v materskej škole</w:t>
            </w:r>
          </w:p>
        </w:tc>
        <w:tc>
          <w:tcPr>
            <w:tcW w:w="2141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Aktualizačné</w:t>
            </w:r>
          </w:p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234" w:type="dxa"/>
            <w:vMerge/>
            <w:tcBorders>
              <w:right w:val="nil"/>
            </w:tcBorders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</w:tr>
      <w:tr w:rsidR="00343825" w:rsidRPr="00343825" w:rsidTr="001F5A8C">
        <w:tc>
          <w:tcPr>
            <w:tcW w:w="2124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Mgr. </w:t>
            </w:r>
            <w:proofErr w:type="spellStart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Haviarová</w:t>
            </w:r>
            <w:proofErr w:type="spellEnd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 Štefánia</w:t>
            </w:r>
          </w:p>
        </w:tc>
        <w:tc>
          <w:tcPr>
            <w:tcW w:w="5242" w:type="dxa"/>
          </w:tcPr>
          <w:p w:rsidR="00343825" w:rsidRPr="00343825" w:rsidRDefault="00521532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521532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Moderné vzdelávanie pre 21. storočie v materskej škole</w:t>
            </w:r>
          </w:p>
        </w:tc>
        <w:tc>
          <w:tcPr>
            <w:tcW w:w="2141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Aktualizačné</w:t>
            </w:r>
          </w:p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234" w:type="dxa"/>
            <w:vMerge/>
            <w:tcBorders>
              <w:right w:val="nil"/>
            </w:tcBorders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</w:tr>
      <w:tr w:rsidR="00343825" w:rsidRPr="00343825" w:rsidTr="001F5A8C">
        <w:tc>
          <w:tcPr>
            <w:tcW w:w="2124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Bc. </w:t>
            </w:r>
            <w:proofErr w:type="spellStart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Mikolajová</w:t>
            </w:r>
            <w:proofErr w:type="spellEnd"/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 xml:space="preserve"> Monika</w:t>
            </w:r>
          </w:p>
        </w:tc>
        <w:tc>
          <w:tcPr>
            <w:tcW w:w="5242" w:type="dxa"/>
          </w:tcPr>
          <w:p w:rsidR="00343825" w:rsidRPr="00343825" w:rsidRDefault="00521532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521532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Moderné vzdelávanie pre 21. storočie v materskej škole</w:t>
            </w:r>
          </w:p>
        </w:tc>
        <w:tc>
          <w:tcPr>
            <w:tcW w:w="2141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  <w:r w:rsidRPr="00343825">
              <w:rPr>
                <w:rFonts w:ascii="Arial" w:eastAsia="Times New Roman" w:hAnsi="Arial" w:cs="Arial"/>
                <w:sz w:val="24"/>
                <w:szCs w:val="24"/>
                <w:lang w:eastAsia="sk-SK"/>
              </w:rPr>
              <w:t>Aktualizačné</w:t>
            </w:r>
          </w:p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234" w:type="dxa"/>
            <w:vMerge/>
            <w:tcBorders>
              <w:right w:val="nil"/>
            </w:tcBorders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</w:tr>
      <w:tr w:rsidR="00343825" w:rsidRPr="00343825" w:rsidTr="001F5A8C">
        <w:tc>
          <w:tcPr>
            <w:tcW w:w="2124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5242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2141" w:type="dxa"/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  <w:tc>
          <w:tcPr>
            <w:tcW w:w="234" w:type="dxa"/>
            <w:vMerge/>
            <w:tcBorders>
              <w:right w:val="nil"/>
            </w:tcBorders>
          </w:tcPr>
          <w:p w:rsidR="00343825" w:rsidRPr="00343825" w:rsidRDefault="00343825" w:rsidP="00343825">
            <w:pPr>
              <w:tabs>
                <w:tab w:val="left" w:pos="284"/>
              </w:tabs>
              <w:ind w:right="1"/>
              <w:jc w:val="both"/>
              <w:rPr>
                <w:rFonts w:ascii="Arial" w:eastAsia="Times New Roman" w:hAnsi="Arial" w:cs="Arial"/>
                <w:sz w:val="24"/>
                <w:szCs w:val="24"/>
                <w:lang w:eastAsia="sk-SK"/>
              </w:rPr>
            </w:pPr>
          </w:p>
        </w:tc>
      </w:tr>
    </w:tbl>
    <w:p w:rsidR="00343825" w:rsidRPr="00343825" w:rsidRDefault="00343825" w:rsidP="00343825">
      <w:pPr>
        <w:tabs>
          <w:tab w:val="left" w:pos="284"/>
        </w:tabs>
        <w:ind w:right="1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521532" w:rsidRDefault="00521532" w:rsidP="00521532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521532">
        <w:rPr>
          <w:rFonts w:ascii="Arial" w:eastAsia="Times New Roman" w:hAnsi="Arial" w:cs="Arial"/>
          <w:sz w:val="24"/>
          <w:szCs w:val="24"/>
          <w:lang w:eastAsia="sk-SK"/>
        </w:rPr>
        <w:t xml:space="preserve">V rámci </w:t>
      </w:r>
      <w:proofErr w:type="spellStart"/>
      <w:r w:rsidRPr="00521532">
        <w:rPr>
          <w:rFonts w:ascii="Arial" w:eastAsia="Times New Roman" w:hAnsi="Arial" w:cs="Arial"/>
          <w:sz w:val="24"/>
          <w:szCs w:val="24"/>
          <w:lang w:eastAsia="sk-SK"/>
        </w:rPr>
        <w:t>samovzdelávania</w:t>
      </w:r>
      <w:proofErr w:type="spellEnd"/>
      <w:r w:rsidRPr="00521532">
        <w:rPr>
          <w:rFonts w:ascii="Arial" w:eastAsia="Times New Roman" w:hAnsi="Arial" w:cs="Arial"/>
          <w:sz w:val="24"/>
          <w:szCs w:val="24"/>
          <w:lang w:eastAsia="sk-SK"/>
        </w:rPr>
        <w:t xml:space="preserve"> sa učiteľky zamerali na štúdium odbornej literatúry z pedagogickej knižnice, </w:t>
      </w:r>
      <w:r>
        <w:rPr>
          <w:rFonts w:ascii="Arial" w:eastAsia="Times New Roman" w:hAnsi="Arial" w:cs="Arial"/>
          <w:sz w:val="24"/>
          <w:szCs w:val="24"/>
          <w:lang w:eastAsia="sk-SK"/>
        </w:rPr>
        <w:t>časopisov – Predškolská výchova</w:t>
      </w:r>
      <w:r w:rsidRPr="00521532">
        <w:rPr>
          <w:rFonts w:ascii="Arial" w:eastAsia="Times New Roman" w:hAnsi="Arial" w:cs="Arial"/>
          <w:sz w:val="24"/>
          <w:szCs w:val="24"/>
          <w:lang w:eastAsia="sk-SK"/>
        </w:rPr>
        <w:t xml:space="preserve">. Ďalšie informácie pre skvalitňovanie našej práce učiteľky získavali z portálov určených pre učiteľky </w:t>
      </w:r>
      <w:proofErr w:type="spellStart"/>
      <w:r w:rsidRPr="00521532">
        <w:rPr>
          <w:rFonts w:ascii="Arial" w:eastAsia="Times New Roman" w:hAnsi="Arial" w:cs="Arial"/>
          <w:sz w:val="24"/>
          <w:szCs w:val="24"/>
          <w:lang w:eastAsia="sk-SK"/>
        </w:rPr>
        <w:t>predprimárneho</w:t>
      </w:r>
      <w:proofErr w:type="spellEnd"/>
      <w:r w:rsidRPr="00521532">
        <w:rPr>
          <w:rFonts w:ascii="Arial" w:eastAsia="Times New Roman" w:hAnsi="Arial" w:cs="Arial"/>
          <w:sz w:val="24"/>
          <w:szCs w:val="24"/>
          <w:lang w:eastAsia="sk-SK"/>
        </w:rPr>
        <w:t xml:space="preserve"> vzdelávania. 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</w:p>
    <w:p w:rsidR="00343825" w:rsidRPr="00521532" w:rsidRDefault="00343825" w:rsidP="00343825">
      <w:pPr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521532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Analýza hodnotenia výchovno-vzdelávacieho procesu v školskom roku </w:t>
      </w:r>
      <w:r w:rsidR="002A5986" w:rsidRPr="00521532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2024/2025</w:t>
      </w:r>
      <w:bookmarkStart w:id="2" w:name="_GoBack"/>
      <w:bookmarkEnd w:id="2"/>
    </w:p>
    <w:p w:rsidR="007B1E45" w:rsidRDefault="007B1E45" w:rsidP="00343825">
      <w:pPr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7B1E45" w:rsidRDefault="007B1E45" w:rsidP="007B1E4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7B1E45">
        <w:rPr>
          <w:rFonts w:ascii="Arial" w:eastAsia="Times New Roman" w:hAnsi="Arial" w:cs="Arial"/>
          <w:sz w:val="24"/>
          <w:szCs w:val="24"/>
          <w:lang w:eastAsia="sk-SK"/>
        </w:rPr>
        <w:t xml:space="preserve">Hra sa stala základom celého edukačného procesu a učiteľky prostredníctvom hry uplatňovali svoje pedagogické schopnosti. Režim dňa bol zostavený tak, aby sa primerane striedali všetky organizačné formy. Výchovno-vzdelávací proces prebiehal zohľadňujúc rozdielne potreby detí. V prevažnej miere sa realizovala skupinová a individuálne práca, čím sa cielene pôsobilo na osobnostný rozvoj dieťaťa a jeho socializáciu. Učiteľky sa snažili individuálnym prístupom rešpektovať fyziologické, intelektové a emocionálne zvláštnosti detí. </w:t>
      </w:r>
    </w:p>
    <w:p w:rsidR="007B1E45" w:rsidRDefault="007B1E45" w:rsidP="007B1E4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7B1E45">
        <w:rPr>
          <w:rFonts w:ascii="Arial" w:eastAsia="Times New Roman" w:hAnsi="Arial" w:cs="Arial"/>
          <w:sz w:val="24"/>
          <w:szCs w:val="24"/>
          <w:lang w:eastAsia="sk-SK"/>
        </w:rPr>
        <w:t xml:space="preserve">Výchovno-vzdelávacia činnosť vychádzala z mesačných tém a týždenných </w:t>
      </w:r>
      <w:proofErr w:type="spellStart"/>
      <w:r w:rsidRPr="007B1E45">
        <w:rPr>
          <w:rFonts w:ascii="Arial" w:eastAsia="Times New Roman" w:hAnsi="Arial" w:cs="Arial"/>
          <w:sz w:val="24"/>
          <w:szCs w:val="24"/>
          <w:lang w:eastAsia="sk-SK"/>
        </w:rPr>
        <w:t>podtém</w:t>
      </w:r>
      <w:proofErr w:type="spellEnd"/>
      <w:r w:rsidRPr="007B1E45">
        <w:rPr>
          <w:rFonts w:ascii="Arial" w:eastAsia="Times New Roman" w:hAnsi="Arial" w:cs="Arial"/>
          <w:sz w:val="24"/>
          <w:szCs w:val="24"/>
          <w:lang w:eastAsia="sk-SK"/>
        </w:rPr>
        <w:t xml:space="preserve">. Metódy, formy a prostriedky vo výchovnovzdelávacom procese boli volené tak, aby sa zohľadnili výchovné, vývinové a individuálne potreby detí. Ciele výchova a vzdelávania smerovali k rozvíjaniu poznatkov, porozumenia, spôsobilosti, vzťahov, postojov a hodnôt. Vo výchovno-vzdelávacej činnosti prevažovalo efektívne kooperatívne učenie s aktívnou účasťou detí. Kombinovaním zážitkového učenia s následným využívaním získaných poznatkov, predstáv a postupov učiteľky skvalitňovali kognitívne, učebné, personálne, interpersonálne, komunikatívne, motorické a umelecké spôsobilosti detí. Počas pobytu v materskej škole bol zabezpečený pitný režim, u detí sa utváral pozitívny postoj k zdravému životnému štýlu a prevencii proti obezite pravidelnými pohybovými aktivitami a vychádzkami do okolia materskej školy. Deti si osvojili kultúrne a stravovacie návyky. Edukačné aktivity rešpektovali vekové osobitosti detí </w:t>
      </w:r>
      <w:r>
        <w:rPr>
          <w:rFonts w:ascii="Arial" w:eastAsia="Times New Roman" w:hAnsi="Arial" w:cs="Arial"/>
          <w:sz w:val="24"/>
          <w:szCs w:val="24"/>
          <w:lang w:eastAsia="sk-SK"/>
        </w:rPr>
        <w:t xml:space="preserve">. </w:t>
      </w:r>
      <w:r w:rsidRPr="007B1E45">
        <w:rPr>
          <w:rFonts w:ascii="Arial" w:eastAsia="Times New Roman" w:hAnsi="Arial" w:cs="Arial"/>
          <w:sz w:val="24"/>
          <w:szCs w:val="24"/>
          <w:lang w:eastAsia="sk-SK"/>
        </w:rPr>
        <w:t xml:space="preserve">Deti dosahujú veku primerané poznatky v oblasti kognitívnej, </w:t>
      </w:r>
      <w:proofErr w:type="spellStart"/>
      <w:r w:rsidRPr="007B1E45">
        <w:rPr>
          <w:rFonts w:ascii="Arial" w:eastAsia="Times New Roman" w:hAnsi="Arial" w:cs="Arial"/>
          <w:sz w:val="24"/>
          <w:szCs w:val="24"/>
          <w:lang w:eastAsia="sk-SK"/>
        </w:rPr>
        <w:t>perceptuálno</w:t>
      </w:r>
      <w:proofErr w:type="spellEnd"/>
      <w:r w:rsidRPr="007B1E45">
        <w:rPr>
          <w:rFonts w:ascii="Arial" w:eastAsia="Times New Roman" w:hAnsi="Arial" w:cs="Arial"/>
          <w:sz w:val="24"/>
          <w:szCs w:val="24"/>
          <w:lang w:eastAsia="sk-SK"/>
        </w:rPr>
        <w:t>-motorickej ako aj sociálno-emocionálnej</w:t>
      </w:r>
      <w:r>
        <w:rPr>
          <w:rFonts w:ascii="Arial" w:eastAsia="Times New Roman" w:hAnsi="Arial" w:cs="Arial"/>
          <w:sz w:val="24"/>
          <w:szCs w:val="24"/>
          <w:lang w:eastAsia="sk-SK"/>
        </w:rPr>
        <w:t>.</w:t>
      </w:r>
    </w:p>
    <w:p w:rsidR="000F3BFF" w:rsidRDefault="000F3BFF" w:rsidP="007B1E4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>Predškoláci absolvovali Školu v prírode a každoročný lyžiarsky výcvik.</w:t>
      </w:r>
    </w:p>
    <w:p w:rsidR="007B1E45" w:rsidRPr="00343825" w:rsidRDefault="007B1E45" w:rsidP="007B1E4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Default="00343825" w:rsidP="00343825">
      <w:pPr>
        <w:spacing w:after="200"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lastRenderedPageBreak/>
        <w:t>Plnenie cieľov koncepčného zámeru rozvoja školy a Školského vzdelávacieho programu hodnotím kladne. Pedagogickí zamestnanci si vykonávali svoju prácu svedomito, aj nad rámec svojich pracovných povinností. Vzťah dieťa – učiteľ, bol založený na partnerstve a dôvere</w:t>
      </w: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 xml:space="preserve">, 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bol úprimný, bezprostredný, priateľský. Deti boli vedené k iniciatíve, kreativite, samostatnosti pri riešení a plnení stanovených úloh, ale aj k tímovej spolupráci. Dôležitý je </w:t>
      </w:r>
      <w:r w:rsidR="00856460" w:rsidRPr="00856460">
        <w:rPr>
          <w:rFonts w:ascii="Arial" w:eastAsia="Times New Roman" w:hAnsi="Arial" w:cs="Arial"/>
          <w:sz w:val="24"/>
          <w:szCs w:val="24"/>
          <w:lang w:eastAsia="sk-SK"/>
        </w:rPr>
        <w:t>Na zverejňovanie všetkých nových informácii, diania v škole sme využívali FB – str</w:t>
      </w:r>
      <w:r w:rsidR="00856460">
        <w:rPr>
          <w:rFonts w:ascii="Arial" w:eastAsia="Times New Roman" w:hAnsi="Arial" w:cs="Arial"/>
          <w:sz w:val="24"/>
          <w:szCs w:val="24"/>
          <w:lang w:eastAsia="sk-SK"/>
        </w:rPr>
        <w:t>ánku školy, stránku obce .</w:t>
      </w:r>
      <w:r w:rsidR="00856460" w:rsidRPr="00856460">
        <w:rPr>
          <w:rFonts w:ascii="Arial" w:eastAsia="Times New Roman" w:hAnsi="Arial" w:cs="Arial"/>
          <w:sz w:val="24"/>
          <w:szCs w:val="24"/>
          <w:lang w:eastAsia="sk-SK"/>
        </w:rPr>
        <w:t>Školský dvor a záhrada boli v priebehu roka využívané na každodenné športové, relaxačné, pohybové, poznávacie aktivity s deťmi.</w:t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 </w:t>
      </w:r>
    </w:p>
    <w:p w:rsidR="00856460" w:rsidRPr="00856460" w:rsidRDefault="00856460" w:rsidP="00856460">
      <w:pPr>
        <w:spacing w:after="200"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sk-SK"/>
        </w:rPr>
        <w:t> </w:t>
      </w:r>
      <w:r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sk-SK"/>
        </w:rPr>
        <w:t xml:space="preserve">V </w:t>
      </w:r>
      <w:r w:rsidRPr="00856460"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sk-SK"/>
        </w:rPr>
        <w:t>súlade s výsledkami analýzy je naďal</w:t>
      </w:r>
      <w:r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sk-SK"/>
        </w:rPr>
        <w:t>ej potrebné v školskom roku 2025 /2026</w:t>
      </w:r>
      <w:r w:rsidRPr="00856460">
        <w:rPr>
          <w:rFonts w:ascii="Arial" w:eastAsia="Times New Roman" w:hAnsi="Arial" w:cs="Arial"/>
          <w:b/>
          <w:bCs/>
          <w:i/>
          <w:iCs/>
          <w:sz w:val="24"/>
          <w:szCs w:val="24"/>
          <w:u w:val="single"/>
          <w:lang w:eastAsia="sk-SK"/>
        </w:rPr>
        <w:t xml:space="preserve"> pedagogickú prácu zamerať na :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Zabezpečiť deťom predškolského veku kvalitnú výchovu a vzdelávanie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pristupovať k deťom individuálne, podporovať osobnosť a záujmy každého dieťaťa, podporovať nadanie, osobnosť a záujmy každého dieťaťa,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utvárať u detí schopnosť získať nové poznatky a skúsenosti a vedieť ich využiť, 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 xml:space="preserve">zachovávať a rozvíjať tradície v kultúrnych podujatiach uskutočňovaných v MŠ 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rozvíjať u detí schopnosť samostatného riešenia problémov,  podporovať u detí základy kritického myslenia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naďalej podporovať, prebúdzať a maximálne rozvíjať tvorivý potenciál detí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rozvíjať emocionálnu stránku osobnosti dieťaťa - city, prežívanie, emócie</w:t>
      </w:r>
    </w:p>
    <w:p w:rsidR="00856460" w:rsidRPr="00856460" w:rsidRDefault="00856460" w:rsidP="00856460">
      <w:pPr>
        <w:numPr>
          <w:ilvl w:val="0"/>
          <w:numId w:val="9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podporovať prirodzenú túžbu detí po pohybe, umožniť deťom pravidelný pohyb na čerstvom vzduchu, vytvárať pozitívny postoj k pohybovým aktivitám a športu organizovaním rôznych športových podujatí,</w:t>
      </w:r>
    </w:p>
    <w:p w:rsidR="00856460" w:rsidRPr="00856460" w:rsidRDefault="00856460" w:rsidP="00856460">
      <w:pPr>
        <w:numPr>
          <w:ilvl w:val="0"/>
          <w:numId w:val="10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ponúknuť dieťaťu možnosť využívať digitálne technológie vo všetkých oblastiach učenia sa</w:t>
      </w:r>
    </w:p>
    <w:p w:rsidR="00856460" w:rsidRPr="00856460" w:rsidRDefault="00856460" w:rsidP="00856460">
      <w:pPr>
        <w:numPr>
          <w:ilvl w:val="0"/>
          <w:numId w:val="10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vytvárať čo najlepšie podmienky pre realizáciu výchovno-vzdelávacieho p</w:t>
      </w:r>
      <w:r w:rsidR="000F3BFF">
        <w:rPr>
          <w:rFonts w:ascii="Arial" w:eastAsia="Times New Roman" w:hAnsi="Arial" w:cs="Arial"/>
          <w:sz w:val="24"/>
          <w:szCs w:val="24"/>
          <w:lang w:eastAsia="sk-SK"/>
        </w:rPr>
        <w:t xml:space="preserve">rocesu </w:t>
      </w:r>
      <w:r w:rsidRPr="00856460">
        <w:rPr>
          <w:rFonts w:ascii="Arial" w:eastAsia="Times New Roman" w:hAnsi="Arial" w:cs="Arial"/>
          <w:sz w:val="24"/>
          <w:szCs w:val="24"/>
          <w:lang w:eastAsia="sk-SK"/>
        </w:rPr>
        <w:t>vzhľadom k možnostiam a schopnostiam detí a pracovného kolektívu</w:t>
      </w:r>
    </w:p>
    <w:p w:rsidR="00856460" w:rsidRPr="00856460" w:rsidRDefault="00856460" w:rsidP="00856460">
      <w:pPr>
        <w:numPr>
          <w:ilvl w:val="0"/>
          <w:numId w:val="10"/>
        </w:num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856460">
        <w:rPr>
          <w:rFonts w:ascii="Arial" w:eastAsia="Times New Roman" w:hAnsi="Arial" w:cs="Arial"/>
          <w:sz w:val="24"/>
          <w:szCs w:val="24"/>
          <w:lang w:eastAsia="sk-SK"/>
        </w:rPr>
        <w:t>podporiť vzťah dieťaťa k poznávaniu a učeniu hrou</w:t>
      </w:r>
    </w:p>
    <w:p w:rsidR="00856460" w:rsidRPr="00343825" w:rsidRDefault="00856460" w:rsidP="00856460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856460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</w:p>
    <w:p w:rsidR="00343825" w:rsidRDefault="00343825" w:rsidP="00343825">
      <w:pPr>
        <w:spacing w:after="200"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Výchovno-vzdelávaciu činnosť sme realizovali cez tieto vzdelávacie oblasti:</w:t>
      </w:r>
    </w:p>
    <w:p w:rsidR="005D3676" w:rsidRPr="000F3BFF" w:rsidRDefault="00856460" w:rsidP="00856460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Jazyk a komunikácia: </w:t>
      </w:r>
    </w:p>
    <w:p w:rsidR="005D3676" w:rsidRDefault="00856460" w:rsidP="00856460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 xml:space="preserve">V oblasti Jazyk a komunikácia sme sa zamerali na rozvoj verbálnej a neverbálnej komunikácie. Sústredili sme sa na správnu výslovnosť a rečový prejav, ktorý sme prezentovali správnym rečovým vzorom formou rôznych jazykových hier a cvičení. Deti používajú spisovnú podobu slovenského jazyka. Rečový prejav je u detí spontánny </w:t>
      </w:r>
      <w:r w:rsidR="005D3676">
        <w:rPr>
          <w:rFonts w:ascii="Arial" w:hAnsi="Arial" w:cs="Arial"/>
          <w:sz w:val="24"/>
          <w:szCs w:val="24"/>
        </w:rPr>
        <w:t xml:space="preserve">,v niektorých prípadoch však s nesprávnym </w:t>
      </w:r>
      <w:r w:rsidRPr="005D3676">
        <w:rPr>
          <w:rFonts w:ascii="Arial" w:hAnsi="Arial" w:cs="Arial"/>
          <w:sz w:val="24"/>
          <w:szCs w:val="24"/>
        </w:rPr>
        <w:t xml:space="preserve"> vyslovovan</w:t>
      </w:r>
      <w:r w:rsidR="005D3676">
        <w:rPr>
          <w:rFonts w:ascii="Arial" w:hAnsi="Arial" w:cs="Arial"/>
          <w:sz w:val="24"/>
          <w:szCs w:val="24"/>
        </w:rPr>
        <w:t>ím hlások a hláskových skupín</w:t>
      </w:r>
      <w:r w:rsidRPr="005D3676">
        <w:rPr>
          <w:rFonts w:ascii="Arial" w:hAnsi="Arial" w:cs="Arial"/>
          <w:sz w:val="24"/>
          <w:szCs w:val="24"/>
        </w:rPr>
        <w:t xml:space="preserve">. Deti medzi sebou primerane komunikujú a v dialógoch sa vzájomne dopĺňajú. Prezentovaním informácii s rôznou tematikou v </w:t>
      </w:r>
      <w:proofErr w:type="spellStart"/>
      <w:r w:rsidRPr="005D3676">
        <w:rPr>
          <w:rFonts w:ascii="Arial" w:hAnsi="Arial" w:cs="Arial"/>
          <w:sz w:val="24"/>
          <w:szCs w:val="24"/>
        </w:rPr>
        <w:t>Power</w:t>
      </w:r>
      <w:proofErr w:type="spellEnd"/>
      <w:r w:rsidRPr="005D3676">
        <w:rPr>
          <w:rFonts w:ascii="Arial" w:hAnsi="Arial" w:cs="Arial"/>
          <w:sz w:val="24"/>
          <w:szCs w:val="24"/>
        </w:rPr>
        <w:t xml:space="preserve"> Pointe, IKT, a pod. dopĺňali informácie na základe osobných skúseností a poznatkov. </w:t>
      </w:r>
    </w:p>
    <w:p w:rsidR="00837634" w:rsidRPr="000F3BFF" w:rsidRDefault="00837634" w:rsidP="00856460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Odporúčania:  </w:t>
      </w:r>
    </w:p>
    <w:p w:rsidR="00837634" w:rsidRPr="00837634" w:rsidRDefault="00837634" w:rsidP="00837634">
      <w:pPr>
        <w:pStyle w:val="Odsekzoznamu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lastRenderedPageBreak/>
        <w:t xml:space="preserve">Rozhovorom, bádaním, objavovaním, experimentovaním a priamym pozorovaním prehlbovať slovnú zásobu detí. </w:t>
      </w:r>
    </w:p>
    <w:p w:rsidR="00837634" w:rsidRPr="00837634" w:rsidRDefault="00837634" w:rsidP="00837634">
      <w:pPr>
        <w:pStyle w:val="Odsekzoznamu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>Individuálna práca s deťmi a vytváranie simulačných situácii na riešenie nedostatku. Spolupracovať s rodičmi formou otvorenej hodiny, individuálnych konzultácií pri správnom držaní ceruzky, sedení pri práci.</w:t>
      </w:r>
    </w:p>
    <w:p w:rsidR="005D3676" w:rsidRPr="000F3BFF" w:rsidRDefault="00837634" w:rsidP="00856460">
      <w:pPr>
        <w:pStyle w:val="Odsekzoznamu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>Vytvárať priestor a podmienky na odstraňovanie slabých stránok vo výchove a vzdelávaní</w:t>
      </w:r>
    </w:p>
    <w:p w:rsidR="005D3676" w:rsidRPr="000F3BFF" w:rsidRDefault="00856460" w:rsidP="00856460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Matematika a práca s informáciami: </w:t>
      </w:r>
    </w:p>
    <w:p w:rsidR="00856460" w:rsidRDefault="00856460" w:rsidP="00856460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 xml:space="preserve">V tejto oblasti sme rozvíjali matematickú predstavivosť vo všetkých oblastiach a prostredníctvom hier sme vytvárali podmienky na riešenie kritického a tvorivého myslenia. Vytvárali skupiny predpísaných predmetov s určeným počtom a zo skupiny predmetov oddeľovali skupinu s určeným počtom. Pomocou hmatu, zraku, alebo sluchu určovali počet predmetov v skupine. Prostredníctvom digitálnych hračiek (včielka </w:t>
      </w:r>
      <w:proofErr w:type="spellStart"/>
      <w:r w:rsidRPr="005D3676">
        <w:rPr>
          <w:rFonts w:ascii="Arial" w:hAnsi="Arial" w:cs="Arial"/>
          <w:sz w:val="24"/>
          <w:szCs w:val="24"/>
        </w:rPr>
        <w:t>Bee-Bot</w:t>
      </w:r>
      <w:proofErr w:type="spellEnd"/>
      <w:r w:rsidRPr="005D3676">
        <w:rPr>
          <w:rFonts w:ascii="Arial" w:hAnsi="Arial" w:cs="Arial"/>
          <w:sz w:val="24"/>
          <w:szCs w:val="24"/>
        </w:rPr>
        <w:t>) a detských výukových programov na IKT riešili rôzne problémové úlohy pre danú vekovú kategóriu.</w:t>
      </w:r>
    </w:p>
    <w:p w:rsidR="00837634" w:rsidRPr="000F3BFF" w:rsidRDefault="00837634" w:rsidP="00856460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Odporúčania: </w:t>
      </w:r>
    </w:p>
    <w:p w:rsidR="00837634" w:rsidRPr="00837634" w:rsidRDefault="00837634" w:rsidP="00837634">
      <w:pPr>
        <w:pStyle w:val="Odsekzoznamu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 xml:space="preserve">zapájať deti do matematických činností kedykoľvek v priebehu dňa aj počas popoludňajších činností </w:t>
      </w:r>
    </w:p>
    <w:p w:rsidR="00837634" w:rsidRPr="00837634" w:rsidRDefault="00837634" w:rsidP="00837634">
      <w:pPr>
        <w:pStyle w:val="Odsekzoznamu"/>
        <w:numPr>
          <w:ilvl w:val="0"/>
          <w:numId w:val="11"/>
        </w:numPr>
        <w:spacing w:after="200" w:line="276" w:lineRule="auto"/>
        <w:jc w:val="both"/>
        <w:rPr>
          <w:rFonts w:ascii="Arial" w:eastAsia="Times New Roman" w:hAnsi="Arial" w:cs="Arial"/>
          <w:b/>
          <w:i/>
          <w:sz w:val="24"/>
          <w:szCs w:val="24"/>
          <w:u w:val="single"/>
          <w:lang w:eastAsia="sk-SK"/>
        </w:rPr>
      </w:pPr>
      <w:r w:rsidRPr="00837634">
        <w:rPr>
          <w:rFonts w:ascii="Arial" w:hAnsi="Arial" w:cs="Arial"/>
          <w:i/>
          <w:sz w:val="24"/>
          <w:szCs w:val="24"/>
        </w:rPr>
        <w:t>využívať všetky činnosti na opakovanie a dopĺňanie číselného radu</w:t>
      </w:r>
    </w:p>
    <w:p w:rsidR="005D3676" w:rsidRPr="000F3BFF" w:rsidRDefault="005D3676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Človek a príroda: </w:t>
      </w:r>
    </w:p>
    <w:p w:rsidR="005D3676" w:rsidRDefault="005D3676" w:rsidP="005D3676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 xml:space="preserve">Rozvíjali sme pozitívny vzťah detí k prírode, k zvieratám, rastlinám, prostredníctvom priamych, názorných a sprostredkovaných činností. Triedili prírodné reálie podľa rôznych identifikovaných znakov. Deti odlišovali živú a neživú prírodu. Vymenovávali ročné obdobia, mesiace v roku, dni v týždni. Diskutovali sme s deťmi o daždi, vetre, oblačnosti, snežení, mrznutí a venovali sme sa jednoduchému krátkodobému pozorovaniu zmien počasia. Motivovali sme deti k tomu, aby citlivo vnímali zmeny v prírode počas ročných období. Identifikovali rôznorodosť rastlinnej ríše. Deti prejavili pozitívny vzťah k prírode, rýchlo chápali všetky informácie týkajúce sa rastlinnej aj živočíšnej ríše </w:t>
      </w:r>
    </w:p>
    <w:p w:rsidR="00837634" w:rsidRPr="000F3BFF" w:rsidRDefault="00837634" w:rsidP="000F3BFF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Odporúčania: </w:t>
      </w:r>
    </w:p>
    <w:p w:rsidR="00837634" w:rsidRPr="00837634" w:rsidRDefault="00837634" w:rsidP="00837634">
      <w:pPr>
        <w:pStyle w:val="Odsekzoznamu"/>
        <w:numPr>
          <w:ilvl w:val="0"/>
          <w:numId w:val="13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 xml:space="preserve">Pri pobyte vonku sa viac venovať poznávania a pomenovávaniu rastlinnej ríše </w:t>
      </w:r>
    </w:p>
    <w:p w:rsidR="00837634" w:rsidRPr="00837634" w:rsidRDefault="00837634" w:rsidP="00837634">
      <w:pPr>
        <w:pStyle w:val="Odsekzoznamu"/>
        <w:numPr>
          <w:ilvl w:val="0"/>
          <w:numId w:val="13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>Využívanie rôznych doplnkový aktivít zameraných na rozlišovanie znakov ročných období</w:t>
      </w:r>
    </w:p>
    <w:p w:rsidR="005D3676" w:rsidRPr="000F3BFF" w:rsidRDefault="005D3676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Človek a spoločnosť: </w:t>
      </w:r>
    </w:p>
    <w:p w:rsidR="005D3676" w:rsidRDefault="005D3676" w:rsidP="005D3676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>V tejto oblasti sme sa zamerali na rozvoj a upevňovanie citových vzťahov v rodine, k prírode, ale aj k spoločnosti. Prostredníctvom divadelných hier sa učili správnemu spoločenskému správaniu a etikete. Formou vychádzok v okolí sme precvičovali orientačné zmysly, všímali si dopravné</w:t>
      </w:r>
      <w:r w:rsidRPr="005D3676">
        <w:rPr>
          <w:rFonts w:ascii="Arial" w:hAnsi="Arial" w:cs="Arial"/>
          <w:sz w:val="24"/>
          <w:szCs w:val="24"/>
        </w:rPr>
        <w:t xml:space="preserve">  </w:t>
      </w:r>
      <w:r w:rsidRPr="005D3676">
        <w:rPr>
          <w:rFonts w:ascii="Arial" w:hAnsi="Arial" w:cs="Arial"/>
          <w:sz w:val="24"/>
          <w:szCs w:val="24"/>
        </w:rPr>
        <w:t>značk</w:t>
      </w:r>
      <w:r>
        <w:rPr>
          <w:rFonts w:ascii="Arial" w:hAnsi="Arial" w:cs="Arial"/>
          <w:sz w:val="24"/>
          <w:szCs w:val="24"/>
        </w:rPr>
        <w:t>y súvisiace s pohybom chodcov, cyklistu</w:t>
      </w:r>
      <w:r w:rsidRPr="005D3676">
        <w:rPr>
          <w:rFonts w:ascii="Arial" w:hAnsi="Arial" w:cs="Arial"/>
          <w:sz w:val="24"/>
          <w:szCs w:val="24"/>
        </w:rPr>
        <w:t xml:space="preserve">, ale aj niektoré dopravné značky týkajúce sa motorových vozidiel. Pomocou rôznych aktivít a ukážok sme deti nabádali ku </w:t>
      </w:r>
      <w:r w:rsidRPr="005D3676">
        <w:rPr>
          <w:rFonts w:ascii="Arial" w:hAnsi="Arial" w:cs="Arial"/>
          <w:sz w:val="24"/>
          <w:szCs w:val="24"/>
        </w:rPr>
        <w:lastRenderedPageBreak/>
        <w:t>prírodným krásam Slovenskej republiky a šírili sme národné povedomie. V priebehu celého školského roka sme deti viedli k prejavovaniu vlastných pocitov a emócií.</w:t>
      </w:r>
    </w:p>
    <w:p w:rsidR="00837634" w:rsidRPr="000F3BFF" w:rsidRDefault="00837634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Odporúčania: </w:t>
      </w:r>
    </w:p>
    <w:p w:rsidR="00837634" w:rsidRPr="00837634" w:rsidRDefault="00837634" w:rsidP="00837634">
      <w:pPr>
        <w:pStyle w:val="Odsekzoznamu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 xml:space="preserve">využívanie tvorivej </w:t>
      </w:r>
      <w:proofErr w:type="spellStart"/>
      <w:r w:rsidRPr="00837634">
        <w:rPr>
          <w:rFonts w:ascii="Arial" w:hAnsi="Arial" w:cs="Arial"/>
          <w:i/>
          <w:sz w:val="24"/>
          <w:szCs w:val="24"/>
        </w:rPr>
        <w:t>dramatiky</w:t>
      </w:r>
      <w:proofErr w:type="spellEnd"/>
      <w:r w:rsidRPr="00837634">
        <w:rPr>
          <w:rFonts w:ascii="Arial" w:hAnsi="Arial" w:cs="Arial"/>
          <w:i/>
          <w:sz w:val="24"/>
          <w:szCs w:val="24"/>
        </w:rPr>
        <w:t xml:space="preserve"> zameranej na starostlivý vzťah k veciam – hračkám vo svojom okolí</w:t>
      </w:r>
    </w:p>
    <w:p w:rsidR="005D3676" w:rsidRPr="000F3BFF" w:rsidRDefault="005D3676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 Človek a svet práce: </w:t>
      </w:r>
    </w:p>
    <w:p w:rsidR="00856460" w:rsidRDefault="005D3676" w:rsidP="005D3676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 xml:space="preserve">Vytvárali sme im podnetné prostredie pri pracovných činnostiach a tvorení. Manipuláciou s drobnými predmetmi, napríklad navliekanie </w:t>
      </w:r>
      <w:proofErr w:type="spellStart"/>
      <w:r w:rsidRPr="005D3676">
        <w:rPr>
          <w:rFonts w:ascii="Arial" w:hAnsi="Arial" w:cs="Arial"/>
          <w:sz w:val="24"/>
          <w:szCs w:val="24"/>
        </w:rPr>
        <w:t>korálok</w:t>
      </w:r>
      <w:proofErr w:type="spellEnd"/>
      <w:r w:rsidRPr="005D3676">
        <w:rPr>
          <w:rFonts w:ascii="Arial" w:hAnsi="Arial" w:cs="Arial"/>
          <w:sz w:val="24"/>
          <w:szCs w:val="24"/>
        </w:rPr>
        <w:t xml:space="preserve">, prevliekanie šnúrok, vyšívaním na gumenej podložke a pod. a rôznymi materiálmi napr. kinetický piesok, modelovacia hmota, si deti zlepšovali jemnú motoriku rúk. Prostredníctvom konštruktívnych skladačiek deti zostrojovali rôzne tvary, čím sa u nich rozvíjala predstavivosť a zručnosť. Motivovali sme ich, aby zhotovovali obrazce podľa predloženej schémy a aby pracovali podľa jednoduchého kresleného postupu. Oboznamovali sme deti s niektorými tradičnými remeslami (pekár, maliar, krajčír, stolár, hrnčiar, kováč...) </w:t>
      </w:r>
      <w:r>
        <w:rPr>
          <w:rFonts w:ascii="Arial" w:hAnsi="Arial" w:cs="Arial"/>
          <w:sz w:val="24"/>
          <w:szCs w:val="24"/>
        </w:rPr>
        <w:t xml:space="preserve">a </w:t>
      </w:r>
      <w:r w:rsidRPr="005D3676">
        <w:rPr>
          <w:rFonts w:ascii="Arial" w:hAnsi="Arial" w:cs="Arial"/>
          <w:sz w:val="24"/>
          <w:szCs w:val="24"/>
        </w:rPr>
        <w:t>pracovnou náplňou niektorých vybraných profesií (učiteľ, lekár, šofér, predavač, hasič...)</w:t>
      </w:r>
    </w:p>
    <w:p w:rsidR="00837634" w:rsidRPr="000F3BFF" w:rsidRDefault="00837634" w:rsidP="00837634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Odporúčania </w:t>
      </w:r>
      <w:r w:rsidR="000F3BFF">
        <w:rPr>
          <w:rFonts w:ascii="Arial" w:hAnsi="Arial" w:cs="Arial"/>
          <w:b/>
          <w:sz w:val="24"/>
          <w:szCs w:val="24"/>
        </w:rPr>
        <w:t>:</w:t>
      </w:r>
    </w:p>
    <w:p w:rsidR="00837634" w:rsidRPr="00837634" w:rsidRDefault="00837634" w:rsidP="00837634">
      <w:pPr>
        <w:pStyle w:val="Odsekzoznamu"/>
        <w:numPr>
          <w:ilvl w:val="0"/>
          <w:numId w:val="15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>Obrázkovým postupom, videom vzbudiť u detí záujem o efektívnom využívaní materiálu</w:t>
      </w:r>
    </w:p>
    <w:p w:rsidR="00837634" w:rsidRPr="00837634" w:rsidRDefault="00837634" w:rsidP="00837634">
      <w:pPr>
        <w:pStyle w:val="Odsekzoznamu"/>
        <w:numPr>
          <w:ilvl w:val="0"/>
          <w:numId w:val="15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 xml:space="preserve">poskytnúť väčší priestor na individuálnu prácu a hľadanie samostatných riešení. </w:t>
      </w:r>
    </w:p>
    <w:p w:rsidR="00837634" w:rsidRPr="00837634" w:rsidRDefault="00837634" w:rsidP="00837634">
      <w:pPr>
        <w:pStyle w:val="Odsekzoznamu"/>
        <w:numPr>
          <w:ilvl w:val="0"/>
          <w:numId w:val="15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>poskytovať deťom väčší priestor pri samostatnej tvorbe s technickým materiálom</w:t>
      </w:r>
    </w:p>
    <w:p w:rsidR="000F3BFF" w:rsidRDefault="005D3676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Umenie a kultúra: </w:t>
      </w:r>
    </w:p>
    <w:p w:rsidR="005D3676" w:rsidRPr="000F3BFF" w:rsidRDefault="005D3676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Výtvarná výchova: </w:t>
      </w:r>
    </w:p>
    <w:p w:rsidR="005D3676" w:rsidRDefault="005D3676" w:rsidP="005D3676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>Viedli sme deti k spontánnym výtvarným prejavom. Umožňovali sme deťom tvoriť s rôznymi maliarskymi nástrojmi a rôznymi výtvarnými technikami. .Pri výtvarných činnostiach sme deťom poskytli možnosť pracovať s rôznym kresliarskym náradím, ale aj s rôznym druhom materiálu. Podporovali sme ich v spontánnej výtvarnej činnosti a predstave. Viedli sme ich k správnemu postupu pri jednotlivých prácach.</w:t>
      </w:r>
    </w:p>
    <w:p w:rsidR="00837634" w:rsidRPr="000F3BFF" w:rsidRDefault="00837634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Odporúčania: </w:t>
      </w:r>
    </w:p>
    <w:p w:rsidR="00837634" w:rsidRPr="00837634" w:rsidRDefault="00837634" w:rsidP="00837634">
      <w:pPr>
        <w:pStyle w:val="Odsekzoznamu"/>
        <w:numPr>
          <w:ilvl w:val="0"/>
          <w:numId w:val="17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>zaraďovať do ranných hier i popoludňajšej činnosti výtvarné aktivity zamerané na rozvoj fantázie a predstavivosti detí</w:t>
      </w:r>
    </w:p>
    <w:p w:rsidR="005D3676" w:rsidRPr="000F3BFF" w:rsidRDefault="005D3676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 xml:space="preserve"> </w:t>
      </w:r>
      <w:r w:rsidRPr="000F3BFF">
        <w:rPr>
          <w:rFonts w:ascii="Arial" w:hAnsi="Arial" w:cs="Arial"/>
          <w:b/>
          <w:sz w:val="24"/>
          <w:szCs w:val="24"/>
        </w:rPr>
        <w:t xml:space="preserve">Hudobná výchova: </w:t>
      </w:r>
    </w:p>
    <w:p w:rsidR="005D3676" w:rsidRDefault="005D3676" w:rsidP="005D3676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 xml:space="preserve">Deti sa rady zapájajú do pohybových činností či v interiéri, alebo na školskom dvore. Úroveň </w:t>
      </w:r>
      <w:proofErr w:type="spellStart"/>
      <w:r w:rsidRPr="005D3676">
        <w:rPr>
          <w:rFonts w:ascii="Arial" w:hAnsi="Arial" w:cs="Arial"/>
          <w:sz w:val="24"/>
          <w:szCs w:val="24"/>
        </w:rPr>
        <w:t>lokomočných</w:t>
      </w:r>
      <w:proofErr w:type="spellEnd"/>
      <w:r w:rsidRPr="005D3676">
        <w:rPr>
          <w:rFonts w:ascii="Arial" w:hAnsi="Arial" w:cs="Arial"/>
          <w:sz w:val="24"/>
          <w:szCs w:val="24"/>
        </w:rPr>
        <w:t xml:space="preserve"> pohybov a hrubej motoriky je veku primeraná. Deti si sami volili rôzne pohybové hry a vytvárali si tanečné prvky k hudobným žánrom. Rozvíjali sme schopnosť spievať individuálne aj v kolektíve. Viedli sme deti k dodržiavaniu pravidiel v hudobno-pohybových </w:t>
      </w:r>
      <w:r w:rsidRPr="005D3676">
        <w:rPr>
          <w:rFonts w:ascii="Arial" w:hAnsi="Arial" w:cs="Arial"/>
          <w:sz w:val="24"/>
          <w:szCs w:val="24"/>
        </w:rPr>
        <w:lastRenderedPageBreak/>
        <w:t>hrách. Dbali sme, aby charakter piesní a hudby vyjadrovali prirodzeným kultivovaným pohybom.</w:t>
      </w:r>
    </w:p>
    <w:p w:rsidR="00837634" w:rsidRPr="000F3BFF" w:rsidRDefault="00837634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>Odporúč</w:t>
      </w:r>
      <w:r w:rsidR="000F3BFF">
        <w:rPr>
          <w:rFonts w:ascii="Arial" w:hAnsi="Arial" w:cs="Arial"/>
          <w:b/>
          <w:sz w:val="24"/>
          <w:szCs w:val="24"/>
        </w:rPr>
        <w:t>ania:</w:t>
      </w:r>
    </w:p>
    <w:p w:rsidR="00837634" w:rsidRPr="00837634" w:rsidRDefault="00837634" w:rsidP="00837634">
      <w:pPr>
        <w:pStyle w:val="Odsekzoznamu"/>
        <w:numPr>
          <w:ilvl w:val="0"/>
          <w:numId w:val="16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>zaraďovať hudobné aktivity sprevádzané pohybom aj počas iných činností v priebehu dňa</w:t>
      </w:r>
    </w:p>
    <w:p w:rsidR="005D3676" w:rsidRPr="000F3BFF" w:rsidRDefault="005D3676" w:rsidP="005D3676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0F3BFF">
        <w:rPr>
          <w:rFonts w:ascii="Arial" w:hAnsi="Arial" w:cs="Arial"/>
          <w:b/>
          <w:sz w:val="24"/>
          <w:szCs w:val="24"/>
        </w:rPr>
        <w:t xml:space="preserve">Zdravie a pohyb: </w:t>
      </w:r>
    </w:p>
    <w:p w:rsidR="00837634" w:rsidRDefault="005D3676" w:rsidP="005D3676">
      <w:p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5D3676">
        <w:rPr>
          <w:rFonts w:ascii="Arial" w:hAnsi="Arial" w:cs="Arial"/>
          <w:sz w:val="24"/>
          <w:szCs w:val="24"/>
        </w:rPr>
        <w:t xml:space="preserve">Prostredníctvom rôznych zdravotných cvičení si precvičovali hrubú motoriku, zlepšovali rovnováhu a ovládanie celého tela. Používaním správnej terminológie si osvojili a zapamätali niektoré odborné výrazy. Správnou terminológiou sme upevňovali u detí osvojovanie si základných polôh a postojov. Prostredníctvom športového náčinia a náradia sa deti zdokonaľovali v obratnosti, hode, chytaní, rovnováhe a celkovej koordinácii pohybov. Podporovali sme zdravý vývin detí pravidelnými pohybovými aktivitami na čerstvom vzduchu na školskom dvore. </w:t>
      </w:r>
    </w:p>
    <w:p w:rsidR="00837634" w:rsidRPr="000F3BFF" w:rsidRDefault="000F3BFF" w:rsidP="00837634">
      <w:p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Odporúčania:</w:t>
      </w:r>
    </w:p>
    <w:p w:rsidR="00837634" w:rsidRPr="00837634" w:rsidRDefault="00837634" w:rsidP="00837634">
      <w:pPr>
        <w:pStyle w:val="Odsekzoznamu"/>
        <w:numPr>
          <w:ilvl w:val="0"/>
          <w:numId w:val="18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 xml:space="preserve">Prostredníctvom tvorivej </w:t>
      </w:r>
      <w:proofErr w:type="spellStart"/>
      <w:r w:rsidRPr="00837634">
        <w:rPr>
          <w:rFonts w:ascii="Arial" w:hAnsi="Arial" w:cs="Arial"/>
          <w:i/>
          <w:sz w:val="24"/>
          <w:szCs w:val="24"/>
        </w:rPr>
        <w:t>dramatiky</w:t>
      </w:r>
      <w:proofErr w:type="spellEnd"/>
      <w:r w:rsidRPr="00837634">
        <w:rPr>
          <w:rFonts w:ascii="Arial" w:hAnsi="Arial" w:cs="Arial"/>
          <w:i/>
          <w:sz w:val="24"/>
          <w:szCs w:val="24"/>
        </w:rPr>
        <w:t xml:space="preserve">, dohovorom, rozprávkou, videom približovať dôležitosť dodržiavania hygienických návykov </w:t>
      </w:r>
    </w:p>
    <w:p w:rsidR="00856460" w:rsidRPr="000F3BFF" w:rsidRDefault="00837634" w:rsidP="00343825">
      <w:pPr>
        <w:pStyle w:val="Odsekzoznamu"/>
        <w:numPr>
          <w:ilvl w:val="0"/>
          <w:numId w:val="18"/>
        </w:numPr>
        <w:spacing w:after="200" w:line="276" w:lineRule="auto"/>
        <w:jc w:val="both"/>
        <w:rPr>
          <w:rFonts w:ascii="Arial" w:hAnsi="Arial" w:cs="Arial"/>
          <w:i/>
          <w:sz w:val="24"/>
          <w:szCs w:val="24"/>
        </w:rPr>
      </w:pPr>
      <w:r w:rsidRPr="00837634">
        <w:rPr>
          <w:rFonts w:ascii="Arial" w:hAnsi="Arial" w:cs="Arial"/>
          <w:i/>
          <w:sz w:val="24"/>
          <w:szCs w:val="24"/>
        </w:rPr>
        <w:t xml:space="preserve">Využívať makety topánky, </w:t>
      </w:r>
      <w:proofErr w:type="spellStart"/>
      <w:r w:rsidRPr="00837634">
        <w:rPr>
          <w:rFonts w:ascii="Arial" w:hAnsi="Arial" w:cs="Arial"/>
          <w:i/>
          <w:sz w:val="24"/>
          <w:szCs w:val="24"/>
        </w:rPr>
        <w:t>prevliekacích</w:t>
      </w:r>
      <w:proofErr w:type="spellEnd"/>
      <w:r w:rsidRPr="00837634">
        <w:rPr>
          <w:rFonts w:ascii="Arial" w:hAnsi="Arial" w:cs="Arial"/>
          <w:i/>
          <w:sz w:val="24"/>
          <w:szCs w:val="24"/>
        </w:rPr>
        <w:t xml:space="preserve"> a šnurovacích didaktických pomôcok zaväzovania šnúrok počas ranných hier, spolupracovať s rodičmi pri prekonávaní tohto problému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aktivitách a prezentácii školy na verejnosti: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Organizujeme kvalitne pripravené a zaujímavé aktivity pre deti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vrámci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pobytu v MŠ, ale aj mimoškolské aktivity pre deti a rodičov. Sú to aktivity a akcie, ktoré sú rokmi overené,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al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snažíme sa každý rok zaradiť niečo nové a zaujímavé.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</w:p>
    <w:p w:rsidR="00343825" w:rsidRPr="00343825" w:rsidRDefault="00F51646" w:rsidP="00343825">
      <w:pPr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Deň rodiny 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Výlet s rodičmi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 Rozlúčka s predškolákmi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aktivitách , do ktorých sme sa zapojili</w:t>
      </w:r>
    </w:p>
    <w:p w:rsidR="00343825" w:rsidRPr="00343825" w:rsidRDefault="00343825" w:rsidP="00343825">
      <w:pPr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Školská jedáleň je zapojená do projektov Školské mlieko a Školské ovocie. Vďaka tomu deti dostávajú k strave viac ovocia a mliečnych výrobkov.</w:t>
      </w:r>
    </w:p>
    <w:p w:rsidR="00343825" w:rsidRPr="00343825" w:rsidRDefault="00343825" w:rsidP="00343825">
      <w:pPr>
        <w:spacing w:line="276" w:lineRule="auto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rPr>
          <w:rFonts w:ascii="Arial" w:eastAsia="Times New Roman" w:hAnsi="Arial" w:cs="Arial"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výsledkoch inšpekcií:</w:t>
      </w:r>
    </w:p>
    <w:p w:rsidR="00343825" w:rsidRPr="00343825" w:rsidRDefault="00343825" w:rsidP="00343825">
      <w:pPr>
        <w:spacing w:line="276" w:lineRule="auto"/>
        <w:ind w:left="360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V tomto školskom roku nebola v našej škole vykonaná žiadna inšpekčná návšteva.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Default="00343825" w:rsidP="00343825">
      <w:pPr>
        <w:spacing w:line="276" w:lineRule="auto"/>
        <w:rPr>
          <w:rFonts w:ascii="Arial" w:eastAsia="Times New Roman" w:hAnsi="Arial" w:cs="Arial"/>
          <w:b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Údaje o priestorových a materiálnych podmienkach školy</w:t>
      </w:r>
      <w:r w:rsidRPr="00343825">
        <w:rPr>
          <w:rFonts w:ascii="Arial" w:eastAsia="Times New Roman" w:hAnsi="Arial" w:cs="Arial"/>
          <w:b/>
          <w:sz w:val="24"/>
          <w:szCs w:val="24"/>
          <w:lang w:eastAsia="sk-SK"/>
        </w:rPr>
        <w:t>:</w:t>
      </w:r>
    </w:p>
    <w:p w:rsidR="00B24A17" w:rsidRDefault="00B24A17" w:rsidP="00343825">
      <w:pPr>
        <w:spacing w:line="276" w:lineRule="auto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Default="00B24A17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B24A17">
        <w:rPr>
          <w:rFonts w:ascii="Arial" w:eastAsia="Times New Roman" w:hAnsi="Arial" w:cs="Arial"/>
          <w:sz w:val="24"/>
          <w:szCs w:val="24"/>
          <w:lang w:eastAsia="sk-SK"/>
        </w:rPr>
        <w:t xml:space="preserve">Triedy materskej školy sú vybavené kvalitnými učebnými pomôckami a hračkami pre skupinové a individuálne hry, sú útulné, príjemné a harmonické. Súčasťou materiálno-technického vybavenia je aj detská a odborná literatúra, učebné pomôcky, telovýchovné náradie a náčinie, hudobné nástroje, didaktická technika a digitálne technológie, ktoré sa snažíme priebežne dopĺňať. Priestorové podmienky, výber zariadenia, nábytku a textílií spĺňajú bezpečnostné a hygienické normy. Nábytok je rozmiestnený tak, aby mali deti dostatočný priestor na hry, zdravotné cvičenia ako aj odpočinok </w:t>
      </w:r>
      <w:r>
        <w:rPr>
          <w:rFonts w:ascii="Arial" w:eastAsia="Times New Roman" w:hAnsi="Arial" w:cs="Arial"/>
          <w:sz w:val="24"/>
          <w:szCs w:val="24"/>
          <w:lang w:eastAsia="sk-SK"/>
        </w:rPr>
        <w:t>.</w:t>
      </w:r>
      <w:r w:rsidRPr="00B24A17">
        <w:rPr>
          <w:rFonts w:ascii="Arial" w:eastAsia="Times New Roman" w:hAnsi="Arial" w:cs="Arial"/>
          <w:sz w:val="24"/>
          <w:szCs w:val="24"/>
          <w:lang w:eastAsia="sk-SK"/>
        </w:rPr>
        <w:t xml:space="preserve">Pomôcky pre deti sú voľne a viditeľne uložené, čím dávajú voľný priechod iniciatíve detí. Hračky v triede zodpovedajú veku detí a majú požadovanú kvalitu. Učiteľky spoločne s deťmi dbajú o estetickú úpravu a podnetnosť prostredia. </w:t>
      </w:r>
    </w:p>
    <w:p w:rsidR="007B1E45" w:rsidRDefault="007B1E4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>V kancelárii v pôvodnej budove bol vymenený kancelársky nábytok.</w:t>
      </w:r>
    </w:p>
    <w:p w:rsidR="00343825" w:rsidRPr="00343825" w:rsidRDefault="00B24A17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>V predškolskej triede bola vymenená interaktívna tabuľa .</w:t>
      </w:r>
    </w:p>
    <w:p w:rsidR="00B24A17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Ďalšou vecou, ktorú by sme chceli a zatiaľ sa to nerealizovalo, je zatienenie zadnej terasy. Najmä v prípade veľmi teplého počasia majú deti málo priestoru na hry v tieni. 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Ďalšou vecou ,ktorá sa rieši už dlhodobo je zabezpečenie objektu. V MŠ je veľa elektroniky a drahých vecí, budova však nie je zabezpečená alarmom. Riaditeľka školy predkladá túto požiadavku zriaďovateľovi každoročne do rozpočtu 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val="cs-CZ" w:eastAsia="sk-SK"/>
        </w:rPr>
      </w:pPr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Školská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jedáleň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je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dostatočne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vybavená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príslušnými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technickými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pomôckami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a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kuchynským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riadom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.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Pravidelne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sa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k základnému robotu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dokupujú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prídavné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zariadenia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val="cs-CZ" w:eastAsia="sk-SK"/>
        </w:rPr>
      </w:pPr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V 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priestoroch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kuchyne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je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potrebné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zabezpečiť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dostupné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ovládanie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otvárania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a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zatvárania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okna,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ktoré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je </w:t>
      </w:r>
      <w:proofErr w:type="gram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vysoko ,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elektrickú</w:t>
      </w:r>
      <w:proofErr w:type="spellEnd"/>
      <w:proofErr w:type="gram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škrabku na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zemiaky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,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ktorá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by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uľahčila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a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urýchlila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by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prácu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personálu v kuchyni a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novú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profesionálnu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um</w:t>
      </w:r>
      <w:r w:rsidR="007B1E4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ývačku </w:t>
      </w:r>
      <w:proofErr w:type="spellStart"/>
      <w:r w:rsidR="007B1E45">
        <w:rPr>
          <w:rFonts w:ascii="Arial" w:eastAsia="Times New Roman" w:hAnsi="Arial" w:cs="Arial"/>
          <w:sz w:val="24"/>
          <w:szCs w:val="24"/>
          <w:lang w:val="cs-CZ" w:eastAsia="sk-SK"/>
        </w:rPr>
        <w:t>riadu</w:t>
      </w:r>
      <w:proofErr w:type="spellEnd"/>
      <w:r w:rsidR="007B1E4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– </w:t>
      </w:r>
      <w:proofErr w:type="spellStart"/>
      <w:r w:rsidR="007B1E45">
        <w:rPr>
          <w:rFonts w:ascii="Arial" w:eastAsia="Times New Roman" w:hAnsi="Arial" w:cs="Arial"/>
          <w:sz w:val="24"/>
          <w:szCs w:val="24"/>
          <w:lang w:val="cs-CZ" w:eastAsia="sk-SK"/>
        </w:rPr>
        <w:t>terajšia</w:t>
      </w:r>
      <w:proofErr w:type="spellEnd"/>
      <w:r w:rsidR="007B1E4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má už 13</w:t>
      </w:r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</w:t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>rokov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val="cs-CZ" w:eastAsia="sk-SK"/>
        </w:rPr>
        <w:t xml:space="preserve"> a je často poruchová.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Údaje o finančnom a hmotnom zabezpečení </w:t>
      </w:r>
      <w:proofErr w:type="spellStart"/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výchovno</w:t>
      </w:r>
      <w:proofErr w:type="spellEnd"/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 xml:space="preserve"> – vzdelávacej činnosti školy:</w:t>
      </w:r>
    </w:p>
    <w:p w:rsidR="00343825" w:rsidRPr="00343825" w:rsidRDefault="00343825" w:rsidP="00343825">
      <w:pPr>
        <w:spacing w:line="276" w:lineRule="auto"/>
        <w:ind w:left="360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Rodičovský príspevok v tomto školskom roku bol diferencovaný -  12 € / na jedno dieťa, 19 € / súrodenci. Rada školy bola oboznámená s jeho čerpaním za daný školský rok.</w:t>
      </w:r>
    </w:p>
    <w:p w:rsid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Tento bol čerpaný na výtvarný materiál, učebné pomôcky, hračky, knihy, občerstvenie a ceny na školské akcie, platí sa z neho aj mesačný poplatok za internet, dopravu, vstupné a školský telefón.</w:t>
      </w:r>
    </w:p>
    <w:p w:rsidR="000F3BFF" w:rsidRPr="00521532" w:rsidRDefault="000F3BFF" w:rsidP="00521532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521532">
        <w:rPr>
          <w:rFonts w:ascii="Arial" w:eastAsia="Times New Roman" w:hAnsi="Arial" w:cs="Arial"/>
          <w:sz w:val="24"/>
          <w:szCs w:val="24"/>
          <w:lang w:eastAsia="sk-SK"/>
        </w:rPr>
        <w:t>Do</w:t>
      </w:r>
      <w:r w:rsidR="00521532" w:rsidRPr="00521532">
        <w:rPr>
          <w:rFonts w:ascii="Arial" w:eastAsia="Times New Roman" w:hAnsi="Arial" w:cs="Arial"/>
          <w:sz w:val="24"/>
          <w:szCs w:val="24"/>
          <w:lang w:eastAsia="sk-SK"/>
        </w:rPr>
        <w:t xml:space="preserve"> decembra 2024 bol poskytovaný </w:t>
      </w:r>
      <w:r w:rsidR="00521532" w:rsidRPr="00521532">
        <w:rPr>
          <w:rFonts w:ascii="Arial" w:hAnsi="Arial" w:cs="Arial"/>
          <w:bCs/>
          <w:sz w:val="24"/>
          <w:szCs w:val="24"/>
        </w:rPr>
        <w:t xml:space="preserve">Príspevok na výchovu a vzdelávanie pre MŠ </w:t>
      </w:r>
      <w:r w:rsidR="00521532" w:rsidRPr="00521532">
        <w:rPr>
          <w:rFonts w:ascii="Arial" w:hAnsi="Arial" w:cs="Arial"/>
          <w:sz w:val="24"/>
          <w:szCs w:val="24"/>
        </w:rPr>
        <w:t xml:space="preserve"> účelovo určený pre materskú školu na financovanie aktivít súvisiacich s výchovou a vzdelávaním </w:t>
      </w:r>
      <w:r w:rsidR="00521532" w:rsidRPr="00521532">
        <w:rPr>
          <w:rFonts w:ascii="Arial" w:hAnsi="Arial" w:cs="Arial"/>
          <w:bCs/>
          <w:sz w:val="24"/>
          <w:szCs w:val="24"/>
        </w:rPr>
        <w:t xml:space="preserve">detí, pre ktoré je </w:t>
      </w:r>
      <w:proofErr w:type="spellStart"/>
      <w:r w:rsidR="00521532" w:rsidRPr="00521532">
        <w:rPr>
          <w:rFonts w:ascii="Arial" w:hAnsi="Arial" w:cs="Arial"/>
          <w:bCs/>
          <w:sz w:val="24"/>
          <w:szCs w:val="24"/>
        </w:rPr>
        <w:t>predprimárne</w:t>
      </w:r>
      <w:proofErr w:type="spellEnd"/>
      <w:r w:rsidR="00521532" w:rsidRPr="00521532">
        <w:rPr>
          <w:rFonts w:ascii="Arial" w:hAnsi="Arial" w:cs="Arial"/>
          <w:bCs/>
          <w:sz w:val="24"/>
          <w:szCs w:val="24"/>
        </w:rPr>
        <w:t xml:space="preserve"> vzdelávanie povinné</w:t>
      </w:r>
      <w:r w:rsidR="00521532" w:rsidRPr="00521532">
        <w:rPr>
          <w:rFonts w:ascii="Arial" w:hAnsi="Arial" w:cs="Arial"/>
          <w:sz w:val="24"/>
          <w:szCs w:val="24"/>
        </w:rPr>
        <w:t> </w:t>
      </w:r>
      <w:r w:rsidR="00521532">
        <w:rPr>
          <w:rFonts w:ascii="Arial" w:hAnsi="Arial" w:cs="Arial"/>
          <w:sz w:val="24"/>
          <w:szCs w:val="24"/>
        </w:rPr>
        <w:t>.</w:t>
      </w:r>
    </w:p>
    <w:p w:rsidR="00343825" w:rsidRDefault="000F3BFF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0F3BFF">
        <w:rPr>
          <w:rFonts w:ascii="Arial" w:eastAsia="Times New Roman" w:hAnsi="Arial" w:cs="Arial"/>
          <w:sz w:val="24"/>
          <w:szCs w:val="24"/>
          <w:lang w:eastAsia="sk-SK"/>
        </w:rPr>
        <w:t>Financovanie materských škôl (MŠ) prešlo zásadnou zmenou od 1. januára 2025, keď štát prebral priamu zodpovednosť za financovanie z obecnej úrovne. Zmeny zahrňujú prechod na financovan</w:t>
      </w:r>
      <w:r>
        <w:rPr>
          <w:rFonts w:ascii="Arial" w:eastAsia="Times New Roman" w:hAnsi="Arial" w:cs="Arial"/>
          <w:sz w:val="24"/>
          <w:szCs w:val="24"/>
          <w:lang w:eastAsia="sk-SK"/>
        </w:rPr>
        <w:t xml:space="preserve">ie priamo zo štátneho rozpočtu. </w:t>
      </w:r>
      <w:r w:rsidRPr="000F3BFF">
        <w:rPr>
          <w:rFonts w:ascii="Arial" w:eastAsia="Times New Roman" w:hAnsi="Arial" w:cs="Arial"/>
          <w:sz w:val="24"/>
          <w:szCs w:val="24"/>
          <w:lang w:eastAsia="sk-SK"/>
        </w:rPr>
        <w:t>Cieľom tejto zmeny je transparentnejšie a priamejšie financovanie, kde štát vypočíta a pošle peniaze priamo do MŠ na základe počtu detí. </w:t>
      </w:r>
    </w:p>
    <w:p w:rsidR="000F3BFF" w:rsidRDefault="000F3BFF" w:rsidP="00343825">
      <w:pPr>
        <w:spacing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521532">
        <w:rPr>
          <w:rFonts w:ascii="Arial" w:hAnsi="Arial" w:cs="Arial"/>
          <w:sz w:val="24"/>
          <w:szCs w:val="24"/>
          <w:shd w:val="clear" w:color="auto" w:fill="FFFFFF"/>
        </w:rPr>
        <w:t>V</w:t>
      </w:r>
      <w:r w:rsidRPr="00521532">
        <w:rPr>
          <w:rFonts w:ascii="Arial" w:hAnsi="Arial" w:cs="Arial"/>
          <w:sz w:val="24"/>
          <w:szCs w:val="24"/>
          <w:shd w:val="clear" w:color="auto" w:fill="FFFFFF"/>
        </w:rPr>
        <w:t> súlade s predmetným zákonom poskytovaný nový druh príspevku - </w:t>
      </w:r>
      <w:r w:rsidRPr="00521532">
        <w:rPr>
          <w:rStyle w:val="Siln"/>
          <w:rFonts w:ascii="Arial" w:hAnsi="Arial" w:cs="Arial"/>
          <w:sz w:val="24"/>
          <w:szCs w:val="24"/>
          <w:shd w:val="clear" w:color="auto" w:fill="FFFFFF"/>
        </w:rPr>
        <w:t>príspevok na súčasti výchovno-vzdelávacieho procesu materskej školy podľa § 4ag.</w:t>
      </w:r>
      <w:r w:rsidRPr="00521532">
        <w:rPr>
          <w:rFonts w:ascii="Arial" w:hAnsi="Arial" w:cs="Arial"/>
          <w:sz w:val="24"/>
          <w:szCs w:val="24"/>
          <w:shd w:val="clear" w:color="auto" w:fill="FFFFFF"/>
        </w:rPr>
        <w:t> Tento príspevok je  určený na financovanie školy v prírode, </w:t>
      </w:r>
      <w:r w:rsidRPr="00521532">
        <w:rPr>
          <w:rStyle w:val="Siln"/>
          <w:rFonts w:ascii="Arial" w:hAnsi="Arial" w:cs="Arial"/>
          <w:sz w:val="24"/>
          <w:szCs w:val="24"/>
          <w:shd w:val="clear" w:color="auto" w:fill="FFFFFF"/>
        </w:rPr>
        <w:t> </w:t>
      </w:r>
      <w:r w:rsidRPr="00521532">
        <w:rPr>
          <w:rFonts w:ascii="Arial" w:hAnsi="Arial" w:cs="Arial"/>
          <w:sz w:val="24"/>
          <w:szCs w:val="24"/>
          <w:shd w:val="clear" w:color="auto" w:fill="FFFFFF"/>
        </w:rPr>
        <w:t xml:space="preserve">výletov, exkurzií, saunovania, športového výcviku </w:t>
      </w:r>
      <w:r w:rsidRPr="00521532">
        <w:rPr>
          <w:rFonts w:ascii="Arial" w:hAnsi="Arial" w:cs="Arial"/>
          <w:sz w:val="24"/>
          <w:szCs w:val="24"/>
          <w:shd w:val="clear" w:color="auto" w:fill="FFFFFF"/>
        </w:rPr>
        <w:lastRenderedPageBreak/>
        <w:t xml:space="preserve">a ďalších aktivít v súlade so školským vzdelávacím programom pre dieťa, pre ktoré je </w:t>
      </w:r>
      <w:proofErr w:type="spellStart"/>
      <w:r w:rsidRPr="00521532">
        <w:rPr>
          <w:rFonts w:ascii="Arial" w:hAnsi="Arial" w:cs="Arial"/>
          <w:sz w:val="24"/>
          <w:szCs w:val="24"/>
          <w:shd w:val="clear" w:color="auto" w:fill="FFFFFF"/>
        </w:rPr>
        <w:t>predprimárne</w:t>
      </w:r>
      <w:proofErr w:type="spellEnd"/>
      <w:r w:rsidRPr="00521532">
        <w:rPr>
          <w:rFonts w:ascii="Arial" w:hAnsi="Arial" w:cs="Arial"/>
          <w:sz w:val="24"/>
          <w:szCs w:val="24"/>
          <w:shd w:val="clear" w:color="auto" w:fill="FFFFFF"/>
        </w:rPr>
        <w:t xml:space="preserve"> vzdelávanie povinné </w:t>
      </w:r>
      <w:r w:rsidRPr="00521532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521532" w:rsidRDefault="00521532" w:rsidP="00343825">
      <w:pPr>
        <w:spacing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Financie boli poskytované podľa potrieb MŠ.</w:t>
      </w:r>
    </w:p>
    <w:p w:rsidR="00521532" w:rsidRPr="00521532" w:rsidRDefault="00521532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Cieľ, ktorý si škola určila na príslušný školský rok:</w:t>
      </w:r>
    </w:p>
    <w:p w:rsidR="00343825" w:rsidRPr="00343825" w:rsidRDefault="00343825" w:rsidP="00343825">
      <w:pPr>
        <w:spacing w:line="276" w:lineRule="auto"/>
        <w:ind w:left="360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Tieto ciele vychádzajú z koncepcie rozvoja MŠ a týkali sa všetkých oblastí - výchovy a vzdelávania, riadenia, materiálnej oblasti školy , spolupráce s rodinou  a propagácie školy na verejnosti. 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sk-SK"/>
        </w:rPr>
      </w:pPr>
      <w:r w:rsidRPr="00343825">
        <w:rPr>
          <w:rFonts w:ascii="Arial" w:eastAsia="Times New Roman" w:hAnsi="Arial" w:cs="Arial"/>
          <w:b/>
          <w:bCs/>
          <w:sz w:val="24"/>
          <w:szCs w:val="24"/>
          <w:u w:val="single"/>
          <w:lang w:eastAsia="sk-SK"/>
        </w:rPr>
        <w:t>Oblasť riadenia :</w:t>
      </w:r>
    </w:p>
    <w:p w:rsidR="00AC030D" w:rsidRDefault="00AC030D" w:rsidP="00343825">
      <w:pPr>
        <w:spacing w:line="276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sk-SK"/>
        </w:rPr>
      </w:pPr>
    </w:p>
    <w:p w:rsidR="00AC030D" w:rsidRPr="00343825" w:rsidRDefault="00AC030D" w:rsidP="00343825">
      <w:pPr>
        <w:spacing w:line="276" w:lineRule="auto"/>
        <w:jc w:val="both"/>
        <w:rPr>
          <w:rFonts w:ascii="Arial" w:eastAsia="Times New Roman" w:hAnsi="Arial" w:cs="Arial"/>
          <w:bCs/>
          <w:sz w:val="24"/>
          <w:szCs w:val="24"/>
          <w:lang w:eastAsia="sk-SK"/>
        </w:rPr>
      </w:pPr>
      <w:proofErr w:type="spellStart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>Vnútroškolská</w:t>
      </w:r>
      <w:proofErr w:type="spellEnd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 kontrola v materskej škole bola zameraná na celkovú úroveň výchovnovzdelávacieho procesu, dodržiavanie </w:t>
      </w:r>
      <w:proofErr w:type="spellStart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>psychohygieny</w:t>
      </w:r>
      <w:proofErr w:type="spellEnd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 detí, správnosť pedagogickej dokumentácie. Bola dôsledne sledovaná bezpečnosť práce, dodržiavanie BOZP, pravidiel vnútorného poriadku MŠ, rešpektovanie plánu práce školy. Výchovno-vzdelávací proces bol </w:t>
      </w:r>
      <w:r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kontrolovaný formou </w:t>
      </w:r>
      <w:proofErr w:type="spellStart"/>
      <w:r>
        <w:rPr>
          <w:rFonts w:ascii="Arial" w:eastAsia="Times New Roman" w:hAnsi="Arial" w:cs="Arial"/>
          <w:bCs/>
          <w:sz w:val="24"/>
          <w:szCs w:val="24"/>
          <w:lang w:eastAsia="sk-SK"/>
        </w:rPr>
        <w:t>hospitácií.</w:t>
      </w:r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>Súčasťou</w:t>
      </w:r>
      <w:proofErr w:type="spellEnd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 </w:t>
      </w:r>
      <w:proofErr w:type="spellStart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>evalvačného</w:t>
      </w:r>
      <w:proofErr w:type="spellEnd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 procesu bola </w:t>
      </w:r>
      <w:proofErr w:type="spellStart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>autoevalvácia</w:t>
      </w:r>
      <w:proofErr w:type="spellEnd"/>
      <w:r w:rsidRPr="00AC030D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 pedagogických zamestnancov a hodnotenie priebehu školského roka v jednotlivých triedach.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bCs/>
          <w:i/>
          <w:sz w:val="24"/>
          <w:szCs w:val="24"/>
          <w:lang w:eastAsia="sk-SK"/>
        </w:rPr>
      </w:pPr>
    </w:p>
    <w:p w:rsidR="00AC030D" w:rsidRDefault="00343825" w:rsidP="00343825">
      <w:pPr>
        <w:spacing w:after="120"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sz w:val="24"/>
          <w:szCs w:val="24"/>
          <w:u w:val="single"/>
          <w:lang w:eastAsia="sk-SK"/>
        </w:rPr>
        <w:t>Oblasť spolupráce s rodinou ,obcou :</w:t>
      </w:r>
      <w:r w:rsidR="00AC030D">
        <w:rPr>
          <w:rFonts w:ascii="Arial" w:eastAsia="Times New Roman" w:hAnsi="Arial" w:cs="Arial"/>
          <w:sz w:val="24"/>
          <w:szCs w:val="24"/>
          <w:lang w:eastAsia="sk-SK"/>
        </w:rPr>
        <w:t>.</w:t>
      </w:r>
    </w:p>
    <w:p w:rsidR="00B24A17" w:rsidRDefault="00AC030D" w:rsidP="00B24A17">
      <w:pPr>
        <w:spacing w:after="120"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AC030D">
        <w:rPr>
          <w:rFonts w:ascii="Arial" w:eastAsia="Times New Roman" w:hAnsi="Arial" w:cs="Arial"/>
          <w:sz w:val="24"/>
          <w:szCs w:val="24"/>
          <w:lang w:eastAsia="sk-SK"/>
        </w:rPr>
        <w:t>Nadviažu</w:t>
      </w:r>
      <w:r>
        <w:rPr>
          <w:rFonts w:ascii="Arial" w:eastAsia="Times New Roman" w:hAnsi="Arial" w:cs="Arial"/>
          <w:sz w:val="24"/>
          <w:szCs w:val="24"/>
          <w:lang w:eastAsia="sk-SK"/>
        </w:rPr>
        <w:t xml:space="preserve">c na tradíciu predošlých rokov sme </w:t>
      </w:r>
      <w:r w:rsidRPr="00AC030D">
        <w:rPr>
          <w:rFonts w:ascii="Arial" w:eastAsia="Times New Roman" w:hAnsi="Arial" w:cs="Arial"/>
          <w:sz w:val="24"/>
          <w:szCs w:val="24"/>
          <w:lang w:eastAsia="sk-SK"/>
        </w:rPr>
        <w:t xml:space="preserve">rodinu </w:t>
      </w:r>
      <w:r>
        <w:rPr>
          <w:rFonts w:ascii="Arial" w:eastAsia="Times New Roman" w:hAnsi="Arial" w:cs="Arial"/>
          <w:sz w:val="24"/>
          <w:szCs w:val="24"/>
          <w:lang w:eastAsia="sk-SK"/>
        </w:rPr>
        <w:t>zapájali</w:t>
      </w:r>
      <w:r w:rsidR="00B24A17">
        <w:rPr>
          <w:rFonts w:ascii="Arial" w:eastAsia="Times New Roman" w:hAnsi="Arial" w:cs="Arial"/>
          <w:sz w:val="24"/>
          <w:szCs w:val="24"/>
          <w:lang w:eastAsia="sk-SK"/>
        </w:rPr>
        <w:t xml:space="preserve"> do aktivít materskej školy.</w:t>
      </w:r>
    </w:p>
    <w:p w:rsidR="00343825" w:rsidRPr="00521532" w:rsidRDefault="00B24A17" w:rsidP="00521532">
      <w:pPr>
        <w:spacing w:after="120"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>Realizovalo sa to prostredníctvom stretnutia rodičov, stretnutí</w:t>
      </w:r>
      <w:r w:rsidR="00AC030D" w:rsidRPr="00AC030D">
        <w:rPr>
          <w:rFonts w:ascii="Arial" w:eastAsia="Times New Roman" w:hAnsi="Arial" w:cs="Arial"/>
          <w:sz w:val="24"/>
          <w:szCs w:val="24"/>
          <w:lang w:eastAsia="sk-SK"/>
        </w:rPr>
        <w:t xml:space="preserve"> Rady školy, </w:t>
      </w:r>
      <w:r>
        <w:rPr>
          <w:rFonts w:ascii="Arial" w:eastAsia="Times New Roman" w:hAnsi="Arial" w:cs="Arial"/>
          <w:sz w:val="24"/>
          <w:szCs w:val="24"/>
          <w:lang w:eastAsia="sk-SK"/>
        </w:rPr>
        <w:t>poskytnutím poradenských služieb v oblasti edukácie ich detí. Organizovali sme spoločné rodinné stretnutia spojené s pohybovými aktivitami, výlet.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i/>
          <w:sz w:val="24"/>
          <w:szCs w:val="24"/>
          <w:lang w:eastAsia="sk-SK"/>
        </w:rPr>
        <w:t>SILNÉ STRÁNKY:</w:t>
      </w:r>
    </w:p>
    <w:p w:rsidR="00343825" w:rsidRPr="00343825" w:rsidRDefault="00343825" w:rsidP="00343825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pozitívna </w:t>
      </w:r>
      <w:proofErr w:type="spellStart"/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socio</w:t>
      </w:r>
      <w:proofErr w:type="spellEnd"/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-emocionálna klíma v škole, </w:t>
      </w:r>
    </w:p>
    <w:p w:rsidR="00343825" w:rsidRPr="00343825" w:rsidRDefault="00343825" w:rsidP="00343825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100% kvalifikovanosť pedagogických zamestnancov,</w:t>
      </w:r>
    </w:p>
    <w:p w:rsidR="00343825" w:rsidRPr="00343825" w:rsidRDefault="00343825" w:rsidP="00343825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záujem pedagogických zamestnancov o ďalšie vzdelávanie,</w:t>
      </w:r>
    </w:p>
    <w:p w:rsidR="00343825" w:rsidRPr="00343825" w:rsidRDefault="00343825" w:rsidP="00343825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kreativita a iniciatíva pedagogických zamestnancov,</w:t>
      </w:r>
    </w:p>
    <w:p w:rsidR="00343825" w:rsidRPr="00343825" w:rsidRDefault="00343825" w:rsidP="00343825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záujem pedagogických aj nepedagogických zamestnancov podieľať sa na aktivitách školy, projektoch, aj mimo pracovného času</w:t>
      </w:r>
    </w:p>
    <w:p w:rsidR="00343825" w:rsidRDefault="00343825" w:rsidP="00343825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možnosť záujmového vzdelávania</w:t>
      </w:r>
    </w:p>
    <w:p w:rsidR="00F51646" w:rsidRDefault="00F51646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kvalitná pripravenosť detí pred vstupom do ZŠ </w:t>
      </w:r>
    </w:p>
    <w:p w:rsidR="00F51646" w:rsidRPr="00F51646" w:rsidRDefault="00F51646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plynulý prechod detí z predškolského zariadenia do základnej školy </w:t>
      </w:r>
    </w:p>
    <w:p w:rsidR="00F51646" w:rsidRDefault="00F51646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heterogénna skupina detí – (mladšie deti sa učia od starších ) </w:t>
      </w:r>
    </w:p>
    <w:p w:rsidR="00F51646" w:rsidRDefault="00F51646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pravidelná pedagogická diagnostika detí  </w:t>
      </w:r>
    </w:p>
    <w:p w:rsidR="00F51646" w:rsidRPr="00F51646" w:rsidRDefault="00F51646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>otvorenosť učiteliek prijímať a vzdelávať sa v nových veciach</w:t>
      </w:r>
    </w:p>
    <w:p w:rsidR="00343825" w:rsidRPr="00F51646" w:rsidRDefault="00343825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dobrá spolupráca s rodičmi,</w:t>
      </w: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 so zriaďovateľom, Radou školy,       </w:t>
      </w:r>
    </w:p>
    <w:p w:rsidR="00343825" w:rsidRDefault="00343825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vysoký záujem rodičov o umiestnenie detí</w:t>
      </w:r>
      <w:r w:rsid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 </w:t>
      </w: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do MŠ </w:t>
      </w:r>
    </w:p>
    <w:p w:rsidR="00F51646" w:rsidRPr="00F51646" w:rsidRDefault="00F51646" w:rsidP="00F51646">
      <w:pPr>
        <w:numPr>
          <w:ilvl w:val="0"/>
          <w:numId w:val="4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>dve samostatné triedy vybavené kvalitnými učebnými pomôckami</w:t>
      </w:r>
    </w:p>
    <w:p w:rsidR="00343825" w:rsidRPr="00343825" w:rsidRDefault="00343825" w:rsidP="00343825">
      <w:pPr>
        <w:spacing w:line="276" w:lineRule="auto"/>
        <w:ind w:left="720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b/>
          <w:i/>
          <w:sz w:val="24"/>
          <w:szCs w:val="24"/>
          <w:lang w:eastAsia="sk-SK"/>
        </w:rPr>
        <w:lastRenderedPageBreak/>
        <w:t>SLABÉ STRÁNKY:</w:t>
      </w:r>
    </w:p>
    <w:p w:rsidR="00343825" w:rsidRPr="00343825" w:rsidRDefault="00343825" w:rsidP="00343825">
      <w:pPr>
        <w:numPr>
          <w:ilvl w:val="0"/>
          <w:numId w:val="6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nedostatočne vybavený vonkajší areál</w:t>
      </w:r>
    </w:p>
    <w:p w:rsidR="00343825" w:rsidRPr="00343825" w:rsidRDefault="00343825" w:rsidP="00343825">
      <w:pPr>
        <w:numPr>
          <w:ilvl w:val="0"/>
          <w:numId w:val="6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IKT zariadenia staršieho dáta</w:t>
      </w:r>
    </w:p>
    <w:p w:rsidR="00343825" w:rsidRPr="00343825" w:rsidRDefault="00343825" w:rsidP="00343825">
      <w:pPr>
        <w:numPr>
          <w:ilvl w:val="0"/>
          <w:numId w:val="6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Chýbajúce bezpečné dopadové plochy pri vonkajších hracích prvkoch</w:t>
      </w:r>
    </w:p>
    <w:p w:rsidR="00F51646" w:rsidRPr="00F51646" w:rsidRDefault="00343825" w:rsidP="00F51646">
      <w:pPr>
        <w:numPr>
          <w:ilvl w:val="0"/>
          <w:numId w:val="6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Chýbajúce skladové priestory v exteriéri aj interiéri</w:t>
      </w:r>
    </w:p>
    <w:p w:rsidR="00343825" w:rsidRPr="00343825" w:rsidRDefault="00343825" w:rsidP="00343825">
      <w:pPr>
        <w:numPr>
          <w:ilvl w:val="0"/>
          <w:numId w:val="7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nedostatok zatieneného priestoru pre hry detí vonku</w:t>
      </w:r>
    </w:p>
    <w:p w:rsidR="00343825" w:rsidRPr="00343825" w:rsidRDefault="00343825" w:rsidP="00343825">
      <w:pPr>
        <w:numPr>
          <w:ilvl w:val="0"/>
          <w:numId w:val="7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nedostatok finančných prostriedkov na väčšie investície / dopravné ihrisko /</w:t>
      </w:r>
    </w:p>
    <w:p w:rsidR="00343825" w:rsidRDefault="00343825" w:rsidP="00343825">
      <w:pPr>
        <w:numPr>
          <w:ilvl w:val="0"/>
          <w:numId w:val="7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i/>
          <w:sz w:val="24"/>
          <w:szCs w:val="24"/>
          <w:lang w:eastAsia="sk-SK"/>
        </w:rPr>
        <w:t>málo vysokej zelene v areáli /stromy a kríky /</w:t>
      </w:r>
    </w:p>
    <w:p w:rsidR="00F51646" w:rsidRPr="00F51646" w:rsidRDefault="00F51646" w:rsidP="00F51646">
      <w:pPr>
        <w:numPr>
          <w:ilvl w:val="0"/>
          <w:numId w:val="7"/>
        </w:numPr>
        <w:spacing w:line="276" w:lineRule="auto"/>
        <w:jc w:val="both"/>
        <w:rPr>
          <w:rFonts w:ascii="Arial" w:eastAsia="Times New Roman" w:hAnsi="Arial" w:cs="Arial"/>
          <w:i/>
          <w:sz w:val="24"/>
          <w:szCs w:val="24"/>
          <w:lang w:eastAsia="sk-SK"/>
        </w:rPr>
      </w:pP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>nedostatok kvalifi</w:t>
      </w:r>
      <w:r>
        <w:rPr>
          <w:rFonts w:ascii="Arial" w:eastAsia="Times New Roman" w:hAnsi="Arial" w:cs="Arial"/>
          <w:i/>
          <w:sz w:val="24"/>
          <w:szCs w:val="24"/>
          <w:lang w:eastAsia="sk-SK"/>
        </w:rPr>
        <w:t>kovanej pedagogickej sily, ktorá</w:t>
      </w: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 by zastrešil</w:t>
      </w:r>
      <w:r>
        <w:rPr>
          <w:rFonts w:ascii="Arial" w:eastAsia="Times New Roman" w:hAnsi="Arial" w:cs="Arial"/>
          <w:i/>
          <w:sz w:val="24"/>
          <w:szCs w:val="24"/>
          <w:lang w:eastAsia="sk-SK"/>
        </w:rPr>
        <w:t>a</w:t>
      </w:r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 prípadné PN – </w:t>
      </w:r>
      <w:proofErr w:type="spellStart"/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>ky</w:t>
      </w:r>
      <w:proofErr w:type="spellEnd"/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 xml:space="preserve">, OČR. </w:t>
      </w:r>
      <w:proofErr w:type="spellStart"/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>prip</w:t>
      </w:r>
      <w:proofErr w:type="spellEnd"/>
      <w:r w:rsidRPr="00F51646">
        <w:rPr>
          <w:rFonts w:ascii="Arial" w:eastAsia="Times New Roman" w:hAnsi="Arial" w:cs="Arial"/>
          <w:i/>
          <w:sz w:val="24"/>
          <w:szCs w:val="24"/>
          <w:lang w:eastAsia="sk-SK"/>
        </w:rPr>
        <w:t>. čerpanie dovolenky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>Vzťah rodiny a školy je zložitý mechanizmus, ktorého dobré fungovanie podmieňuje i dôvera. Ukazuje sa, že princípom fungovania tohto mechanizmu je participácia rodičov na záležitostiach školy. Spolupráca s rodičmi prispieva k upevňovaniu partnerstva medzi rodinou a školou, k zvyšovaniu komunikácie, ponúka príležitosť na jednotné pôsobenie rodiny a školy, pomáha škole získať informácie na plánovanie spoločných aktivít, zlepšovaniu školskej  úspešnosti detí a rodičom umožňuje spoznať, že materská škola má svoje opodstatnenie a je spoľahlivá.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521532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 xml:space="preserve">V Jakubovanoch  </w:t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 xml:space="preserve">                     </w:t>
      </w:r>
      <w:r w:rsidR="00343825" w:rsidRPr="00343825">
        <w:rPr>
          <w:rFonts w:ascii="Arial" w:eastAsia="Times New Roman" w:hAnsi="Arial" w:cs="Arial"/>
          <w:sz w:val="24"/>
          <w:szCs w:val="24"/>
          <w:lang w:eastAsia="sk-SK"/>
        </w:rPr>
        <w:t>.........................................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proofErr w:type="spellStart"/>
      <w:r w:rsidRPr="00343825">
        <w:rPr>
          <w:rFonts w:ascii="Arial" w:eastAsia="Times New Roman" w:hAnsi="Arial" w:cs="Arial"/>
          <w:sz w:val="24"/>
          <w:szCs w:val="24"/>
          <w:lang w:eastAsia="sk-SK"/>
        </w:rPr>
        <w:t>Petrušová</w:t>
      </w:r>
      <w:proofErr w:type="spellEnd"/>
      <w:r w:rsidRPr="00343825">
        <w:rPr>
          <w:rFonts w:ascii="Arial" w:eastAsia="Times New Roman" w:hAnsi="Arial" w:cs="Arial"/>
          <w:sz w:val="24"/>
          <w:szCs w:val="24"/>
          <w:lang w:eastAsia="sk-SK"/>
        </w:rPr>
        <w:t xml:space="preserve"> Janka</w:t>
      </w:r>
    </w:p>
    <w:p w:rsid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</w:r>
      <w:r w:rsidRPr="00343825">
        <w:rPr>
          <w:rFonts w:ascii="Arial" w:eastAsia="Times New Roman" w:hAnsi="Arial" w:cs="Arial"/>
          <w:sz w:val="24"/>
          <w:szCs w:val="24"/>
          <w:lang w:eastAsia="sk-SK"/>
        </w:rPr>
        <w:tab/>
        <w:t>riaditeľka MŠ</w:t>
      </w:r>
    </w:p>
    <w:p w:rsidR="00521532" w:rsidRDefault="00521532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  <w:t xml:space="preserve">          Mgr. </w:t>
      </w:r>
      <w:proofErr w:type="spellStart"/>
      <w:r>
        <w:rPr>
          <w:rFonts w:ascii="Arial" w:eastAsia="Times New Roman" w:hAnsi="Arial" w:cs="Arial"/>
          <w:sz w:val="24"/>
          <w:szCs w:val="24"/>
          <w:lang w:eastAsia="sk-SK"/>
        </w:rPr>
        <w:t>Štofaníková</w:t>
      </w:r>
      <w:proofErr w:type="spellEnd"/>
      <w:r>
        <w:rPr>
          <w:rFonts w:ascii="Arial" w:eastAsia="Times New Roman" w:hAnsi="Arial" w:cs="Arial"/>
          <w:sz w:val="24"/>
          <w:szCs w:val="24"/>
          <w:lang w:eastAsia="sk-SK"/>
        </w:rPr>
        <w:t xml:space="preserve"> Bibiána</w:t>
      </w:r>
    </w:p>
    <w:p w:rsidR="00521532" w:rsidRPr="00343825" w:rsidRDefault="00521532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</w:r>
      <w:r>
        <w:rPr>
          <w:rFonts w:ascii="Arial" w:eastAsia="Times New Roman" w:hAnsi="Arial" w:cs="Arial"/>
          <w:sz w:val="24"/>
          <w:szCs w:val="24"/>
          <w:lang w:eastAsia="sk-SK"/>
        </w:rPr>
        <w:tab/>
        <w:t>Poverená riadením MŠ</w:t>
      </w: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b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spacing w:line="276" w:lineRule="auto"/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jc w:val="both"/>
        <w:rPr>
          <w:rFonts w:ascii="Arial" w:eastAsia="Times New Roman" w:hAnsi="Arial" w:cs="Arial"/>
          <w:sz w:val="24"/>
          <w:szCs w:val="24"/>
          <w:lang w:eastAsia="sk-SK"/>
        </w:rPr>
      </w:pPr>
    </w:p>
    <w:p w:rsidR="00343825" w:rsidRPr="00343825" w:rsidRDefault="00343825" w:rsidP="00343825">
      <w:pPr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1544E6" w:rsidRDefault="001544E6"/>
    <w:sectPr w:rsidR="001544E6" w:rsidSect="0012127E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A68B4"/>
    <w:multiLevelType w:val="hybridMultilevel"/>
    <w:tmpl w:val="007031EC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C086C"/>
    <w:multiLevelType w:val="hybridMultilevel"/>
    <w:tmpl w:val="C72A53C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5E2DD1"/>
    <w:multiLevelType w:val="hybridMultilevel"/>
    <w:tmpl w:val="C7DE1AA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3950FB"/>
    <w:multiLevelType w:val="hybridMultilevel"/>
    <w:tmpl w:val="FB36D66E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10DD0"/>
    <w:multiLevelType w:val="hybridMultilevel"/>
    <w:tmpl w:val="1194AAA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FB5A31"/>
    <w:multiLevelType w:val="hybridMultilevel"/>
    <w:tmpl w:val="9110B33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1E1826"/>
    <w:multiLevelType w:val="hybridMultilevel"/>
    <w:tmpl w:val="1F74F52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ED4600"/>
    <w:multiLevelType w:val="hybridMultilevel"/>
    <w:tmpl w:val="7E96CEB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8862CE8"/>
    <w:multiLevelType w:val="hybridMultilevel"/>
    <w:tmpl w:val="D8188B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C0090D"/>
    <w:multiLevelType w:val="hybridMultilevel"/>
    <w:tmpl w:val="F27C2FB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DE78CD"/>
    <w:multiLevelType w:val="hybridMultilevel"/>
    <w:tmpl w:val="6854E89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BC4621"/>
    <w:multiLevelType w:val="multilevel"/>
    <w:tmpl w:val="3850D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53E032D"/>
    <w:multiLevelType w:val="hybridMultilevel"/>
    <w:tmpl w:val="019ABCC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6F47CC"/>
    <w:multiLevelType w:val="hybridMultilevel"/>
    <w:tmpl w:val="57408C4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CE5A8B"/>
    <w:multiLevelType w:val="hybridMultilevel"/>
    <w:tmpl w:val="B160304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FA7AD5"/>
    <w:multiLevelType w:val="hybridMultilevel"/>
    <w:tmpl w:val="1CE840C8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F8429A"/>
    <w:multiLevelType w:val="hybridMultilevel"/>
    <w:tmpl w:val="A2D660A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656C20"/>
    <w:multiLevelType w:val="multilevel"/>
    <w:tmpl w:val="C11E1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9"/>
  </w:num>
  <w:num w:numId="5">
    <w:abstractNumId w:val="0"/>
  </w:num>
  <w:num w:numId="6">
    <w:abstractNumId w:val="15"/>
  </w:num>
  <w:num w:numId="7">
    <w:abstractNumId w:val="3"/>
  </w:num>
  <w:num w:numId="8">
    <w:abstractNumId w:val="5"/>
  </w:num>
  <w:num w:numId="9">
    <w:abstractNumId w:val="11"/>
  </w:num>
  <w:num w:numId="10">
    <w:abstractNumId w:val="17"/>
  </w:num>
  <w:num w:numId="11">
    <w:abstractNumId w:val="14"/>
  </w:num>
  <w:num w:numId="12">
    <w:abstractNumId w:val="10"/>
  </w:num>
  <w:num w:numId="13">
    <w:abstractNumId w:val="6"/>
  </w:num>
  <w:num w:numId="14">
    <w:abstractNumId w:val="13"/>
  </w:num>
  <w:num w:numId="15">
    <w:abstractNumId w:val="16"/>
  </w:num>
  <w:num w:numId="16">
    <w:abstractNumId w:val="7"/>
  </w:num>
  <w:num w:numId="17">
    <w:abstractNumId w:val="12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825"/>
    <w:rsid w:val="000F3BFF"/>
    <w:rsid w:val="001544E6"/>
    <w:rsid w:val="002A5986"/>
    <w:rsid w:val="00343825"/>
    <w:rsid w:val="00521532"/>
    <w:rsid w:val="005D3676"/>
    <w:rsid w:val="007B1E45"/>
    <w:rsid w:val="00837634"/>
    <w:rsid w:val="00856460"/>
    <w:rsid w:val="00AC030D"/>
    <w:rsid w:val="00B24A17"/>
    <w:rsid w:val="00F51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14A200"/>
  <w15:chartTrackingRefBased/>
  <w15:docId w15:val="{0C9F93C0-4A5D-461D-948D-E693FBBE2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3438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837634"/>
    <w:pPr>
      <w:ind w:left="720"/>
      <w:contextualSpacing/>
    </w:pPr>
  </w:style>
  <w:style w:type="character" w:styleId="Siln">
    <w:name w:val="Strong"/>
    <w:basedOn w:val="Predvolenpsmoodseku"/>
    <w:uiPriority w:val="22"/>
    <w:qFormat/>
    <w:rsid w:val="000F3B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54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ssr.sk/main/goto.ashx?t=26&amp;p=5278145&amp;f=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12</Pages>
  <Words>3362</Words>
  <Characters>19170</Characters>
  <Application>Microsoft Office Word</Application>
  <DocSecurity>0</DocSecurity>
  <Lines>159</Lines>
  <Paragraphs>44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421907100564</dc:creator>
  <cp:keywords/>
  <dc:description/>
  <cp:lastModifiedBy>421907100564</cp:lastModifiedBy>
  <cp:revision>3</cp:revision>
  <dcterms:created xsi:type="dcterms:W3CDTF">2025-09-05T07:50:00Z</dcterms:created>
  <dcterms:modified xsi:type="dcterms:W3CDTF">2025-09-07T15:55:00Z</dcterms:modified>
</cp:coreProperties>
</file>